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5925"/>
        <w:gridCol w:w="3435"/>
      </w:tblGrid>
      <w:tr w:rsidR="00E45D65" w14:paraId="193FC5DF" w14:textId="77777777">
        <w:trPr>
          <w:divId w:val="4834716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A1A67" w14:textId="03EA85D7" w:rsidR="00E45D65" w:rsidRDefault="00FC6926" w:rsidP="00FC6926">
            <w:pPr>
              <w:pStyle w:val="1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2C0C12">
              <w:rPr>
                <w:rFonts w:eastAsia="Times New Roman"/>
              </w:rPr>
              <w:t>олитика в отношении</w:t>
            </w:r>
            <w:r w:rsidR="002C0C12">
              <w:rPr>
                <w:rFonts w:eastAsia="Times New Roman"/>
              </w:rPr>
              <w:br/>
              <w:t>обработки персональных</w:t>
            </w:r>
            <w:r w:rsidR="002C0C12">
              <w:rPr>
                <w:rFonts w:eastAsia="Times New Roman"/>
              </w:rPr>
              <w:br/>
              <w:t>данных в обществе</w:t>
            </w:r>
            <w:r w:rsidR="002C0C12">
              <w:rPr>
                <w:rFonts w:eastAsia="Times New Roman"/>
              </w:rPr>
              <w:br/>
              <w:t>с ограниченной</w:t>
            </w:r>
            <w:r w:rsidR="002C0C12">
              <w:rPr>
                <w:rFonts w:eastAsia="Times New Roman"/>
              </w:rPr>
              <w:br/>
              <w:t>ответственностью «</w:t>
            </w:r>
            <w:r>
              <w:rPr>
                <w:rFonts w:eastAsia="Times New Roman"/>
              </w:rPr>
              <w:t>Бумажная компания</w:t>
            </w:r>
            <w:r w:rsidR="002C0C12">
              <w:rPr>
                <w:rFonts w:eastAsia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3CD18" w14:textId="345AF383" w:rsidR="00E45D65" w:rsidRDefault="002C0C12" w:rsidP="00FC692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УТВЕРЖД</w:t>
            </w:r>
            <w:r w:rsidR="00E66286">
              <w:rPr>
                <w:rFonts w:eastAsia="Times New Roman"/>
              </w:rPr>
              <w:t>ЕНО</w:t>
            </w:r>
            <w:r>
              <w:rPr>
                <w:rFonts w:eastAsia="Times New Roman"/>
              </w:rPr>
              <w:br/>
              <w:t>Директор</w:t>
            </w:r>
            <w:r>
              <w:rPr>
                <w:rFonts w:eastAsia="Times New Roman"/>
              </w:rPr>
              <w:br/>
              <w:t>ООО «</w:t>
            </w:r>
            <w:r w:rsidR="00FC6926">
              <w:rPr>
                <w:rFonts w:eastAsia="Times New Roman"/>
              </w:rPr>
              <w:t>Бумажная компания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 w:rsidR="00FC6926">
              <w:rPr>
                <w:rFonts w:eastAsia="Times New Roman"/>
              </w:rPr>
              <w:t>С.А. Ярош</w:t>
            </w:r>
            <w:r>
              <w:rPr>
                <w:rFonts w:eastAsia="Times New Roman"/>
              </w:rPr>
              <w:br/>
              <w:t>«</w:t>
            </w:r>
            <w:r w:rsidR="00FC6926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»</w:t>
            </w:r>
            <w:r w:rsidR="00FC6926">
              <w:rPr>
                <w:rFonts w:eastAsia="Times New Roman"/>
              </w:rPr>
              <w:t xml:space="preserve"> ноября </w:t>
            </w:r>
            <w:r>
              <w:rPr>
                <w:rFonts w:eastAsia="Times New Roman"/>
              </w:rPr>
              <w:t>20</w:t>
            </w:r>
            <w:r w:rsidR="00FC6926"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>г.</w:t>
            </w:r>
          </w:p>
        </w:tc>
        <w:bookmarkStart w:id="0" w:name="_GoBack"/>
        <w:bookmarkEnd w:id="0"/>
      </w:tr>
    </w:tbl>
    <w:p w14:paraId="3E96BFAC" w14:textId="77777777" w:rsidR="00E45D65" w:rsidRDefault="002C0C12">
      <w:pPr>
        <w:pStyle w:val="y3"/>
        <w:spacing w:before="0"/>
        <w:divId w:val="1941720832"/>
      </w:pPr>
      <w:bookmarkStart w:id="1" w:name="a1"/>
      <w:bookmarkEnd w:id="1"/>
      <w:r>
        <w:t>1. ОБЩИЕ ПОЛОЖЕНИЯ</w:t>
      </w:r>
    </w:p>
    <w:p w14:paraId="38440426" w14:textId="4737868B" w:rsidR="00E45D65" w:rsidRDefault="002C0C12">
      <w:pPr>
        <w:pStyle w:val="justify"/>
        <w:divId w:val="1941720832"/>
      </w:pPr>
      <w:r>
        <w:t>1.1. Настоящая Политика общества с ограниченной ответственностью «</w:t>
      </w:r>
      <w:r w:rsidR="005B0EED">
        <w:t>Бумажная компания</w:t>
      </w:r>
      <w:r>
        <w:t xml:space="preserve">» в отношении обработки персональных данных (далее - Политика) разработана во исполнение требований </w:t>
      </w:r>
      <w:hyperlink r:id="rId4" w:anchor="a87" w:tooltip="+" w:history="1">
        <w:r>
          <w:rPr>
            <w:rStyle w:val="a3"/>
          </w:rPr>
          <w:t>абз.3</w:t>
        </w:r>
      </w:hyperlink>
      <w:r>
        <w:t xml:space="preserve"> п.3 ст.17 Закона от 07.05.2021 № 99-З «О защите персональных данных» (далее - Закон о защите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45FF767" w14:textId="16D82F94" w:rsidR="00E45D65" w:rsidRDefault="002C0C12">
      <w:pPr>
        <w:pStyle w:val="justify"/>
        <w:divId w:val="1941720832"/>
      </w:pPr>
      <w:r>
        <w:t>1.2. Политика действует в отношении всех персональных данных, которые обрабатываются обществом с ограниченной ответственностью «</w:t>
      </w:r>
      <w:r w:rsidR="00CF0545">
        <w:t>Бумажная компания</w:t>
      </w:r>
      <w:r>
        <w:t>» (далее - Общество, Оператор).</w:t>
      </w:r>
    </w:p>
    <w:p w14:paraId="10A2FCD8" w14:textId="77777777" w:rsidR="00E45D65" w:rsidRDefault="002C0C12">
      <w:pPr>
        <w:pStyle w:val="justify"/>
        <w:divId w:val="1941720832"/>
      </w:pPr>
      <w:r>
        <w:t>Требования настоящей Политики обязательны для исполнения всеми работниками Общества, получившими в установленном порядке доступ к персональным данным.</w:t>
      </w:r>
    </w:p>
    <w:p w14:paraId="57CA9673" w14:textId="77777777" w:rsidR="00E45D65" w:rsidRDefault="002C0C12">
      <w:pPr>
        <w:pStyle w:val="justify"/>
        <w:divId w:val="1941720832"/>
      </w:pPr>
      <w:r>
        <w:t>1.3. При внесении изменений в акты законодательства, а также в случае принятия иных нормативных правовых актов по вопросам, регулируемым настоящей Политикой, необходимо руководствоваться такими изменениями, иными нормативными правовыми актами до внесения соответствующих изменений в Политику.</w:t>
      </w:r>
    </w:p>
    <w:p w14:paraId="11FAAB86" w14:textId="77777777" w:rsidR="00E45D65" w:rsidRDefault="002C0C12">
      <w:pPr>
        <w:pStyle w:val="justify"/>
        <w:divId w:val="1941720832"/>
      </w:pPr>
      <w:r>
        <w:t>1.4. Политика составлена в соответствии с законодательством Республики Беларусь и определяет принципы, цели, условия и способы обработки персональных данных, перечень субъектов персональных данных и обрабатываемых персональных данных, функции Общества при обработке персональных данных, права субъектов персональных данных, а также реализуемые в Обществе требования к защите персональных данных.</w:t>
      </w:r>
    </w:p>
    <w:p w14:paraId="5892DCD0" w14:textId="77777777" w:rsidR="00E45D65" w:rsidRDefault="002C0C12">
      <w:pPr>
        <w:pStyle w:val="justify"/>
        <w:divId w:val="1941720832"/>
      </w:pPr>
      <w:r>
        <w:t>1.5. Положения настоящей Политики служат основой для разработки локальных правовых актов, регламентирующих в Обществе вопросы обработки, защиты, обеспечения конфиденциальности персональных данных.</w:t>
      </w:r>
    </w:p>
    <w:p w14:paraId="152E0D0E" w14:textId="77777777" w:rsidR="00E45D65" w:rsidRDefault="002C0C12">
      <w:pPr>
        <w:pStyle w:val="justify"/>
        <w:divId w:val="1941720832"/>
      </w:pPr>
      <w:r>
        <w:t xml:space="preserve">В случае изменения наименований структурных подразделений Общества, осуществляющих действия в соответствии с настоящей Политикой, установленные Политикой требования к обработке </w:t>
      </w:r>
      <w:proofErr w:type="gramStart"/>
      <w:r>
        <w:t>персональных данных</w:t>
      </w:r>
      <w:proofErr w:type="gramEnd"/>
      <w:r>
        <w:t xml:space="preserve"> реализуются соответствующими структурными подразделениями Общества до внесения изменений в настоящую Политику.</w:t>
      </w:r>
    </w:p>
    <w:p w14:paraId="22B77E5F" w14:textId="77777777" w:rsidR="00E45D65" w:rsidRDefault="002C0C12">
      <w:pPr>
        <w:pStyle w:val="justify"/>
        <w:divId w:val="1941720832"/>
      </w:pPr>
      <w:r>
        <w:t>1.6. Политика определяется в соответствии со следующими нормативными правовыми актами:</w:t>
      </w:r>
    </w:p>
    <w:p w14:paraId="7477C366" w14:textId="47240518" w:rsidR="00E45D65" w:rsidRDefault="002C0C12">
      <w:pPr>
        <w:pStyle w:val="justify"/>
        <w:divId w:val="1941720832"/>
      </w:pPr>
      <w:r>
        <w:t xml:space="preserve">- </w:t>
      </w:r>
      <w:hyperlink r:id="rId5" w:anchor="a1" w:tooltip="+" w:history="1">
        <w:r>
          <w:rPr>
            <w:rStyle w:val="a3"/>
          </w:rPr>
          <w:t>Конституция</w:t>
        </w:r>
      </w:hyperlink>
      <w:r>
        <w:t xml:space="preserve"> Республики Беларусь;</w:t>
      </w:r>
    </w:p>
    <w:p w14:paraId="3190056F" w14:textId="17CC3F6E" w:rsidR="00E45D65" w:rsidRDefault="002C0C12">
      <w:pPr>
        <w:pStyle w:val="justify"/>
        <w:divId w:val="1941720832"/>
      </w:pPr>
      <w:r>
        <w:lastRenderedPageBreak/>
        <w:t xml:space="preserve">- Трудовой </w:t>
      </w:r>
      <w:hyperlink r:id="rId6" w:anchor="a6676" w:tooltip="+" w:history="1">
        <w:r>
          <w:rPr>
            <w:rStyle w:val="a3"/>
          </w:rPr>
          <w:t>кодекс</w:t>
        </w:r>
      </w:hyperlink>
      <w:r>
        <w:t xml:space="preserve"> Республики Беларусь;</w:t>
      </w:r>
    </w:p>
    <w:p w14:paraId="7D2D4405" w14:textId="606F37DE" w:rsidR="00E45D65" w:rsidRDefault="002C0C12">
      <w:pPr>
        <w:pStyle w:val="justify"/>
        <w:divId w:val="1941720832"/>
      </w:pPr>
      <w:r>
        <w:t xml:space="preserve">- </w:t>
      </w:r>
      <w:hyperlink r:id="rId7" w:anchor="a17" w:tooltip="+" w:history="1">
        <w:r>
          <w:rPr>
            <w:rStyle w:val="a3"/>
          </w:rPr>
          <w:t>Закон</w:t>
        </w:r>
      </w:hyperlink>
      <w:r>
        <w:t xml:space="preserve"> о защите персональных данных;</w:t>
      </w:r>
    </w:p>
    <w:p w14:paraId="4C9765B5" w14:textId="47B015FB" w:rsidR="00E45D65" w:rsidRDefault="002C0C12">
      <w:pPr>
        <w:pStyle w:val="justify"/>
        <w:divId w:val="1941720832"/>
      </w:pPr>
      <w:r>
        <w:t xml:space="preserve">- </w:t>
      </w:r>
      <w:hyperlink r:id="rId8" w:anchor="a53" w:tooltip="+" w:history="1">
        <w:r>
          <w:rPr>
            <w:rStyle w:val="a3"/>
          </w:rPr>
          <w:t>Закон</w:t>
        </w:r>
      </w:hyperlink>
      <w:r>
        <w:t xml:space="preserve"> Республики Беларусь от 21.07.2008 № 418-З «О регистре населения»;</w:t>
      </w:r>
    </w:p>
    <w:p w14:paraId="6725AE30" w14:textId="5811F0E4" w:rsidR="00E45D65" w:rsidRDefault="002C0C12">
      <w:pPr>
        <w:pStyle w:val="justify"/>
        <w:divId w:val="1941720832"/>
      </w:pPr>
      <w:r>
        <w:t xml:space="preserve">- </w:t>
      </w:r>
      <w:hyperlink r:id="rId9" w:anchor="a58" w:tooltip="+" w:history="1">
        <w:r>
          <w:rPr>
            <w:rStyle w:val="a3"/>
          </w:rPr>
          <w:t>Закон</w:t>
        </w:r>
      </w:hyperlink>
      <w:r>
        <w:t xml:space="preserve"> Республики Беларусь от 10.11.2008 № 455-З «Об информации, информатизации и защите информации»;</w:t>
      </w:r>
    </w:p>
    <w:p w14:paraId="2B9854AF" w14:textId="77777777" w:rsidR="00E45D65" w:rsidRDefault="002C0C12">
      <w:pPr>
        <w:pStyle w:val="justify"/>
        <w:divId w:val="1941720832"/>
      </w:pPr>
      <w:r>
        <w:t>- Устав Общества;</w:t>
      </w:r>
    </w:p>
    <w:p w14:paraId="0DF590F9" w14:textId="77777777" w:rsidR="00E45D65" w:rsidRDefault="002C0C12">
      <w:pPr>
        <w:pStyle w:val="justify"/>
        <w:divId w:val="1941720832"/>
      </w:pPr>
      <w:r>
        <w:t>- иные нормативные правовые акты Республики Беларусь и нормативные документы уполномоченных органов государственной власти.</w:t>
      </w:r>
    </w:p>
    <w:p w14:paraId="20C75A4E" w14:textId="77777777" w:rsidR="00E45D65" w:rsidRDefault="002C0C12">
      <w:pPr>
        <w:pStyle w:val="y3"/>
        <w:divId w:val="1941720832"/>
      </w:pPr>
      <w:bookmarkStart w:id="2" w:name="a2"/>
      <w:bookmarkEnd w:id="2"/>
      <w:r>
        <w:t>2. ОСНОВНЫЕ ТЕРМИНЫ И ОПРЕДЕЛЕНИЯ</w:t>
      </w:r>
    </w:p>
    <w:p w14:paraId="1AE01E82" w14:textId="3E5B0DD9" w:rsidR="00E45D65" w:rsidRDefault="002C0C12">
      <w:pPr>
        <w:pStyle w:val="justify"/>
        <w:divId w:val="1941720832"/>
      </w:pPr>
      <w:r>
        <w:t xml:space="preserve">2.1. </w:t>
      </w:r>
      <w:r>
        <w:rPr>
          <w:b/>
          <w:bCs/>
        </w:rPr>
        <w:t>Сайт (веб-сайт)</w:t>
      </w:r>
      <w:r>
        <w:t xml:space="preserve"> - совокупность графических и информационных материалов, текстов, дизайна, видеоматериалов и иных результатов интеллектуальной деятельности оператора, а также программ для ЭВМ, обеспечивающих их доступность в сети Интернет по сетевому адре</w:t>
      </w:r>
      <w:r w:rsidR="00293282">
        <w:t>сам</w:t>
      </w:r>
      <w:r>
        <w:t xml:space="preserve"> https:</w:t>
      </w:r>
      <w:proofErr w:type="spellStart"/>
      <w:r w:rsidR="00293282">
        <w:rPr>
          <w:lang w:val="en-US"/>
        </w:rPr>
        <w:t>bumcom</w:t>
      </w:r>
      <w:proofErr w:type="spellEnd"/>
      <w:r w:rsidR="00293282" w:rsidRPr="00293282">
        <w:t>.</w:t>
      </w:r>
      <w:r w:rsidR="00293282">
        <w:rPr>
          <w:lang w:val="en-US"/>
        </w:rPr>
        <w:t>by</w:t>
      </w:r>
      <w:r w:rsidR="00293282" w:rsidRPr="00293282">
        <w:t xml:space="preserve">, </w:t>
      </w:r>
      <w:r w:rsidR="00293282">
        <w:t>https:</w:t>
      </w:r>
      <w:proofErr w:type="spellStart"/>
      <w:r w:rsidR="00293282">
        <w:rPr>
          <w:lang w:val="en-US"/>
        </w:rPr>
        <w:t>papercom</w:t>
      </w:r>
      <w:proofErr w:type="spellEnd"/>
      <w:r w:rsidR="00293282" w:rsidRPr="00293282">
        <w:t>.</w:t>
      </w:r>
      <w:r w:rsidR="00293282">
        <w:rPr>
          <w:lang w:val="en-US"/>
        </w:rPr>
        <w:t>by</w:t>
      </w:r>
      <w:r>
        <w:t>.</w:t>
      </w:r>
    </w:p>
    <w:p w14:paraId="22FF0F3C" w14:textId="77777777" w:rsidR="00E45D65" w:rsidRDefault="002C0C12">
      <w:pPr>
        <w:pStyle w:val="justify"/>
        <w:divId w:val="1941720832"/>
      </w:pPr>
      <w:r>
        <w:t xml:space="preserve">2.2. </w:t>
      </w:r>
      <w:r>
        <w:rPr>
          <w:b/>
          <w:bCs/>
        </w:rPr>
        <w:t>Оператор</w:t>
      </w:r>
      <w:r>
        <w:t> - лицо,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2DF83881" w14:textId="77777777" w:rsidR="00E45D65" w:rsidRDefault="002C0C12">
      <w:pPr>
        <w:pStyle w:val="justify"/>
        <w:divId w:val="1941720832"/>
      </w:pPr>
      <w:r>
        <w:t xml:space="preserve">2.3. </w:t>
      </w:r>
      <w:r>
        <w:rPr>
          <w:b/>
          <w:bCs/>
        </w:rPr>
        <w:t>Персональные данные</w:t>
      </w:r>
      <w:r>
        <w:t> 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14:paraId="7D124171" w14:textId="42C30B6D" w:rsidR="00293282" w:rsidRDefault="002C0C12" w:rsidP="00293282">
      <w:pPr>
        <w:pStyle w:val="justify"/>
        <w:divId w:val="1941720832"/>
      </w:pPr>
      <w:r>
        <w:t xml:space="preserve">2.4. </w:t>
      </w:r>
      <w:r>
        <w:rPr>
          <w:b/>
          <w:bCs/>
        </w:rPr>
        <w:t>Пользователь</w:t>
      </w:r>
      <w:r>
        <w:t> - любой посетитель сайт</w:t>
      </w:r>
      <w:r w:rsidR="00293282">
        <w:t>ов</w:t>
      </w:r>
      <w:r>
        <w:t xml:space="preserve"> </w:t>
      </w:r>
      <w:proofErr w:type="gramStart"/>
      <w:r w:rsidR="00293282">
        <w:t>https:</w:t>
      </w:r>
      <w:proofErr w:type="spellStart"/>
      <w:r w:rsidR="00293282">
        <w:rPr>
          <w:lang w:val="en-US"/>
        </w:rPr>
        <w:t>bumcom</w:t>
      </w:r>
      <w:proofErr w:type="spellEnd"/>
      <w:r w:rsidR="00293282" w:rsidRPr="00293282">
        <w:t>.</w:t>
      </w:r>
      <w:r w:rsidR="00293282">
        <w:rPr>
          <w:lang w:val="en-US"/>
        </w:rPr>
        <w:t>by</w:t>
      </w:r>
      <w:proofErr w:type="gramEnd"/>
      <w:r w:rsidR="00293282" w:rsidRPr="00293282">
        <w:t xml:space="preserve">, </w:t>
      </w:r>
      <w:r w:rsidR="00293282">
        <w:t>https:</w:t>
      </w:r>
      <w:proofErr w:type="spellStart"/>
      <w:r w:rsidR="00293282">
        <w:rPr>
          <w:lang w:val="en-US"/>
        </w:rPr>
        <w:t>papercom</w:t>
      </w:r>
      <w:proofErr w:type="spellEnd"/>
      <w:r w:rsidR="00293282" w:rsidRPr="00293282">
        <w:t>.</w:t>
      </w:r>
      <w:r w:rsidR="00293282">
        <w:rPr>
          <w:lang w:val="en-US"/>
        </w:rPr>
        <w:t>by</w:t>
      </w:r>
      <w:r w:rsidR="00293282">
        <w:t>.</w:t>
      </w:r>
    </w:p>
    <w:p w14:paraId="4F9A2B10" w14:textId="77777777" w:rsidR="007C4B7D" w:rsidRPr="00293282" w:rsidRDefault="007C4B7D" w:rsidP="00293282">
      <w:pPr>
        <w:pStyle w:val="justify"/>
        <w:divId w:val="1941720832"/>
      </w:pPr>
    </w:p>
    <w:p w14:paraId="5CEE6450" w14:textId="039B6F87" w:rsidR="00E45D65" w:rsidRDefault="002C0C12" w:rsidP="00293282">
      <w:pPr>
        <w:pStyle w:val="justify"/>
        <w:divId w:val="1941720832"/>
      </w:pPr>
      <w:r>
        <w:t xml:space="preserve">2.5. </w:t>
      </w:r>
      <w:r>
        <w:rPr>
          <w:b/>
          <w:bCs/>
        </w:rPr>
        <w:t>Субъект персональных данных</w:t>
      </w:r>
      <w:r>
        <w:t> - физическое лицо, в отношении которого осуществляется обработка персональных данных;</w:t>
      </w:r>
    </w:p>
    <w:p w14:paraId="408B37B7" w14:textId="77777777" w:rsidR="00E45D65" w:rsidRDefault="002C0C12">
      <w:pPr>
        <w:pStyle w:val="justify"/>
        <w:divId w:val="1941720832"/>
      </w:pPr>
      <w:r>
        <w:t xml:space="preserve">2.6. </w:t>
      </w:r>
      <w:r>
        <w:rPr>
          <w:b/>
          <w:bCs/>
        </w:rPr>
        <w:t>Обработка персональных данных</w:t>
      </w:r>
      <w:r>
        <w:t> 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 Обработка персональных данных включает в себя в том числе:</w:t>
      </w:r>
    </w:p>
    <w:p w14:paraId="37E53B7A" w14:textId="77777777" w:rsidR="00E45D65" w:rsidRDefault="002C0C12">
      <w:pPr>
        <w:pStyle w:val="justify"/>
        <w:divId w:val="1941720832"/>
      </w:pPr>
      <w:r>
        <w:t>- сбор;</w:t>
      </w:r>
    </w:p>
    <w:p w14:paraId="7027828C" w14:textId="77777777" w:rsidR="00E45D65" w:rsidRDefault="002C0C12">
      <w:pPr>
        <w:pStyle w:val="justify"/>
        <w:divId w:val="1941720832"/>
      </w:pPr>
      <w:r>
        <w:t>- запись;</w:t>
      </w:r>
    </w:p>
    <w:p w14:paraId="36C81CC9" w14:textId="77777777" w:rsidR="00E45D65" w:rsidRDefault="002C0C12">
      <w:pPr>
        <w:pStyle w:val="justify"/>
        <w:divId w:val="1941720832"/>
      </w:pPr>
      <w:r>
        <w:t>- систематизацию;</w:t>
      </w:r>
    </w:p>
    <w:p w14:paraId="36052276" w14:textId="77777777" w:rsidR="00E45D65" w:rsidRDefault="002C0C12">
      <w:pPr>
        <w:pStyle w:val="justify"/>
        <w:divId w:val="1941720832"/>
      </w:pPr>
      <w:r>
        <w:t>- накопление;</w:t>
      </w:r>
    </w:p>
    <w:p w14:paraId="7E07E1BB" w14:textId="77777777" w:rsidR="00E45D65" w:rsidRDefault="002C0C12">
      <w:pPr>
        <w:pStyle w:val="justify"/>
        <w:divId w:val="1941720832"/>
      </w:pPr>
      <w:r>
        <w:t>- хранение;</w:t>
      </w:r>
    </w:p>
    <w:p w14:paraId="0F6BAD1C" w14:textId="77777777" w:rsidR="00E45D65" w:rsidRDefault="002C0C12">
      <w:pPr>
        <w:pStyle w:val="justify"/>
        <w:divId w:val="1941720832"/>
      </w:pPr>
      <w:r>
        <w:lastRenderedPageBreak/>
        <w:t>- уточнение (обновление, изменение);</w:t>
      </w:r>
    </w:p>
    <w:p w14:paraId="30DCCD7C" w14:textId="77777777" w:rsidR="00E45D65" w:rsidRDefault="002C0C12">
      <w:pPr>
        <w:pStyle w:val="justify"/>
        <w:divId w:val="1941720832"/>
      </w:pPr>
      <w:r>
        <w:t>- извлечение;</w:t>
      </w:r>
    </w:p>
    <w:p w14:paraId="21C3DE5F" w14:textId="77777777" w:rsidR="00E45D65" w:rsidRDefault="002C0C12">
      <w:pPr>
        <w:pStyle w:val="justify"/>
        <w:divId w:val="1941720832"/>
      </w:pPr>
      <w:r>
        <w:t>- использование;</w:t>
      </w:r>
    </w:p>
    <w:p w14:paraId="7236B18F" w14:textId="77777777" w:rsidR="00E45D65" w:rsidRDefault="002C0C12">
      <w:pPr>
        <w:pStyle w:val="justify"/>
        <w:divId w:val="1941720832"/>
      </w:pPr>
      <w:r>
        <w:t>- передачу (распространение, предоставление, доступ);</w:t>
      </w:r>
    </w:p>
    <w:p w14:paraId="3746ACFE" w14:textId="77777777" w:rsidR="00E45D65" w:rsidRDefault="002C0C12">
      <w:pPr>
        <w:pStyle w:val="justify"/>
        <w:divId w:val="1941720832"/>
      </w:pPr>
      <w:r>
        <w:t>- обезличивание;</w:t>
      </w:r>
    </w:p>
    <w:p w14:paraId="2D67516F" w14:textId="77777777" w:rsidR="00E45D65" w:rsidRDefault="002C0C12">
      <w:pPr>
        <w:pStyle w:val="justify"/>
        <w:divId w:val="1941720832"/>
      </w:pPr>
      <w:r>
        <w:t>- блокирование;</w:t>
      </w:r>
    </w:p>
    <w:p w14:paraId="6FABDBE6" w14:textId="77777777" w:rsidR="00E45D65" w:rsidRDefault="002C0C12">
      <w:pPr>
        <w:pStyle w:val="justify"/>
        <w:divId w:val="1941720832"/>
      </w:pPr>
      <w:r>
        <w:t>- удаление;</w:t>
      </w:r>
    </w:p>
    <w:p w14:paraId="2F1FF8D2" w14:textId="77777777" w:rsidR="00E45D65" w:rsidRDefault="002C0C12">
      <w:pPr>
        <w:pStyle w:val="justify"/>
        <w:divId w:val="1941720832"/>
      </w:pPr>
      <w:r>
        <w:t>- уничтожение.</w:t>
      </w:r>
    </w:p>
    <w:p w14:paraId="78996A46" w14:textId="77777777" w:rsidR="00E45D65" w:rsidRDefault="002C0C12">
      <w:pPr>
        <w:pStyle w:val="justify"/>
        <w:divId w:val="1941720832"/>
      </w:pPr>
      <w:r>
        <w:t xml:space="preserve">2.7. </w:t>
      </w:r>
      <w:r>
        <w:rPr>
          <w:b/>
          <w:bCs/>
        </w:rPr>
        <w:t>Предоставление персональных данных</w:t>
      </w:r>
      <w:r>
        <w:t xml:space="preserve"> - действия, направленные на раскрытие персональных данных определенному лицу или определенному кругу лиц.</w:t>
      </w:r>
    </w:p>
    <w:p w14:paraId="308F0567" w14:textId="77777777" w:rsidR="00E45D65" w:rsidRDefault="002C0C12">
      <w:pPr>
        <w:pStyle w:val="justify"/>
        <w:divId w:val="1941720832"/>
      </w:pPr>
      <w:r>
        <w:t xml:space="preserve">2.8. </w:t>
      </w:r>
      <w:r>
        <w:rPr>
          <w:b/>
          <w:bCs/>
        </w:rPr>
        <w:t>Распространение персональных данных</w:t>
      </w:r>
      <w:r>
        <w:t> - действия, направленные на ознакомление с персональными данными неопределенного круга лиц.</w:t>
      </w:r>
    </w:p>
    <w:p w14:paraId="79CF1190" w14:textId="77777777" w:rsidR="00E45D65" w:rsidRDefault="002C0C12">
      <w:pPr>
        <w:pStyle w:val="justify"/>
        <w:divId w:val="1941720832"/>
      </w:pPr>
      <w:r>
        <w:t xml:space="preserve">2.9. </w:t>
      </w:r>
      <w:r>
        <w:rPr>
          <w:b/>
          <w:bCs/>
        </w:rPr>
        <w:t>Защита персональных данных</w:t>
      </w:r>
      <w:r>
        <w:t> - комплекс мер (организационно-распорядительных, технических, юридических), направленных на защиту от предоставления неправомерного или случайного доступа к персональным данным, уничтожения, изменения, блокирования, копирования, распространения, а также от иных неправомерных действий.</w:t>
      </w:r>
    </w:p>
    <w:p w14:paraId="17E1B6A7" w14:textId="77777777" w:rsidR="00E45D65" w:rsidRDefault="002C0C12">
      <w:pPr>
        <w:pStyle w:val="justify"/>
        <w:divId w:val="1941720832"/>
      </w:pPr>
      <w:r>
        <w:t xml:space="preserve">2.10. </w:t>
      </w:r>
      <w:r>
        <w:rPr>
          <w:b/>
          <w:bCs/>
        </w:rPr>
        <w:t>Трансграничная передача персональных данных</w:t>
      </w:r>
      <w:r>
        <w:t> 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4928E987" w14:textId="77777777" w:rsidR="00E45D65" w:rsidRDefault="002C0C12">
      <w:pPr>
        <w:pStyle w:val="justify"/>
        <w:divId w:val="1941720832"/>
      </w:pPr>
      <w:r>
        <w:t xml:space="preserve">2.11. </w:t>
      </w:r>
      <w:r>
        <w:rPr>
          <w:b/>
          <w:bCs/>
        </w:rPr>
        <w:t>Биометрические персональные данные</w:t>
      </w:r>
      <w:r>
        <w:t> 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 др.).</w:t>
      </w:r>
    </w:p>
    <w:p w14:paraId="4193B71C" w14:textId="77777777" w:rsidR="00E45D65" w:rsidRDefault="002C0C12">
      <w:pPr>
        <w:pStyle w:val="justify"/>
        <w:divId w:val="1941720832"/>
      </w:pPr>
      <w:r>
        <w:t xml:space="preserve">2.12. </w:t>
      </w:r>
      <w:r>
        <w:rPr>
          <w:b/>
          <w:bCs/>
        </w:rPr>
        <w:t>Генетические персональные данные</w:t>
      </w:r>
      <w:r>
        <w:t> 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14:paraId="5AE4898F" w14:textId="77777777" w:rsidR="00E45D65" w:rsidRDefault="002C0C12">
      <w:pPr>
        <w:pStyle w:val="justify"/>
        <w:divId w:val="1941720832"/>
      </w:pPr>
      <w:r>
        <w:t xml:space="preserve">2.13. </w:t>
      </w:r>
      <w:r>
        <w:rPr>
          <w:b/>
          <w:bCs/>
        </w:rPr>
        <w:t>Специальные персональные данные</w:t>
      </w:r>
      <w:r>
        <w:t> 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14:paraId="0C7E0B5E" w14:textId="77777777" w:rsidR="00E45D65" w:rsidRDefault="002C0C12">
      <w:pPr>
        <w:pStyle w:val="justify"/>
        <w:divId w:val="1941720832"/>
      </w:pPr>
      <w:r>
        <w:t xml:space="preserve">2.14. </w:t>
      </w:r>
      <w:r>
        <w:rPr>
          <w:b/>
          <w:bCs/>
        </w:rPr>
        <w:t>Общедоступные персональные данные</w:t>
      </w:r>
      <w:r>
        <w:t> 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14:paraId="5A86D583" w14:textId="77777777" w:rsidR="00E45D65" w:rsidRDefault="002C0C12">
      <w:pPr>
        <w:pStyle w:val="justify"/>
        <w:divId w:val="1941720832"/>
      </w:pPr>
      <w:r>
        <w:lastRenderedPageBreak/>
        <w:t xml:space="preserve">2.15. </w:t>
      </w:r>
      <w:r>
        <w:rPr>
          <w:b/>
          <w:bCs/>
        </w:rPr>
        <w:t>Автоматизированная обработка персональных данных</w:t>
      </w:r>
      <w:r>
        <w:t> - обработка персональных данных с помощью средств вычислительной техники (автоматизации).</w:t>
      </w:r>
    </w:p>
    <w:p w14:paraId="01B9DD8F" w14:textId="77777777" w:rsidR="00E45D65" w:rsidRDefault="002C0C12">
      <w:pPr>
        <w:pStyle w:val="justify"/>
        <w:divId w:val="1941720832"/>
      </w:pPr>
      <w:r>
        <w:t xml:space="preserve">2.16. </w:t>
      </w:r>
      <w:r>
        <w:rPr>
          <w:b/>
          <w:bCs/>
        </w:rPr>
        <w:t>Информация</w:t>
      </w:r>
      <w:r>
        <w:t> - сведения (сообщения, данные) независимо от формы их представления.</w:t>
      </w:r>
    </w:p>
    <w:p w14:paraId="527557B1" w14:textId="77777777" w:rsidR="00E45D65" w:rsidRDefault="002C0C12">
      <w:pPr>
        <w:pStyle w:val="justify"/>
        <w:divId w:val="1941720832"/>
      </w:pPr>
      <w:r>
        <w:t xml:space="preserve">2.17. </w:t>
      </w:r>
      <w:r>
        <w:rPr>
          <w:b/>
          <w:bCs/>
        </w:rPr>
        <w:t>Кандидат</w:t>
      </w:r>
      <w:r>
        <w:t> - физическое лицо, претендующее на вакантную должность в Обществе.</w:t>
      </w:r>
    </w:p>
    <w:p w14:paraId="7AB2099A" w14:textId="77777777" w:rsidR="00E45D65" w:rsidRDefault="002C0C12">
      <w:pPr>
        <w:pStyle w:val="justify"/>
        <w:divId w:val="1941720832"/>
      </w:pPr>
      <w:r>
        <w:t xml:space="preserve">2.18. </w:t>
      </w:r>
      <w:r>
        <w:rPr>
          <w:b/>
          <w:bCs/>
        </w:rPr>
        <w:t>Контрагент</w:t>
      </w:r>
      <w:r>
        <w:t> - физическое или юридическое лицо, в том числе индивидуальный предприниматель, выступающие одной из сторон сделки.</w:t>
      </w:r>
    </w:p>
    <w:p w14:paraId="1B2743CC" w14:textId="77777777" w:rsidR="00E45D65" w:rsidRDefault="002C0C12">
      <w:pPr>
        <w:pStyle w:val="justify"/>
        <w:divId w:val="1941720832"/>
      </w:pPr>
      <w:r>
        <w:t xml:space="preserve">2.19. </w:t>
      </w:r>
      <w:r>
        <w:rPr>
          <w:b/>
          <w:bCs/>
        </w:rPr>
        <w:t>Уполномоченное лицо</w:t>
      </w:r>
      <w:r>
        <w:t> - государственный орган, юридическое лицо Республики Беларусь, иная организация, физическое лицо, которые в соответствии с актом законодательства, решением государственного органа, являющегося оператором, либо на основании договора с оператором осуществляют обработку персональных данных от имени оператора или в его интересах.</w:t>
      </w:r>
    </w:p>
    <w:p w14:paraId="4C609D7C" w14:textId="77777777" w:rsidR="00E45D65" w:rsidRDefault="002C0C12">
      <w:pPr>
        <w:pStyle w:val="justify"/>
        <w:divId w:val="1941720832"/>
      </w:pPr>
      <w:r>
        <w:t xml:space="preserve">2.20. </w:t>
      </w:r>
      <w:r>
        <w:rPr>
          <w:b/>
          <w:bCs/>
        </w:rPr>
        <w:t>Уполномоченный орган</w:t>
      </w:r>
      <w:r>
        <w:t> - Национальный центр защиты персональных данных Республики Беларусь.</w:t>
      </w:r>
    </w:p>
    <w:p w14:paraId="3186769D" w14:textId="77777777" w:rsidR="00E45D65" w:rsidRDefault="002C0C12">
      <w:pPr>
        <w:pStyle w:val="justify"/>
        <w:divId w:val="1941720832"/>
      </w:pPr>
      <w:r>
        <w:t xml:space="preserve">2.21. </w:t>
      </w:r>
      <w:r>
        <w:rPr>
          <w:b/>
          <w:bCs/>
        </w:rPr>
        <w:t>Физическое лицо, которое может быть идентифицировано,</w:t>
      </w:r>
      <w:r>
        <w:t> 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14:paraId="0E813357" w14:textId="77777777" w:rsidR="00E45D65" w:rsidRDefault="002C0C12">
      <w:pPr>
        <w:pStyle w:val="y3"/>
        <w:divId w:val="1941720832"/>
      </w:pPr>
      <w:bookmarkStart w:id="3" w:name="a3"/>
      <w:bookmarkEnd w:id="3"/>
      <w:r>
        <w:t>3. ОБЪЕМ И КАТЕГОРИИ ОБРАБАТЫВАЕМЫХ ПЕРСОНАЛЬНЫХ ДАННЫХ</w:t>
      </w:r>
    </w:p>
    <w:p w14:paraId="0D9B3CF7" w14:textId="77777777" w:rsidR="00E45D65" w:rsidRDefault="002C0C12">
      <w:pPr>
        <w:pStyle w:val="justify"/>
        <w:divId w:val="1941720832"/>
      </w:pPr>
      <w:r>
        <w:t xml:space="preserve">3.1.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a4" w:tooltip="+" w:history="1">
        <w:r>
          <w:rPr>
            <w:rStyle w:val="a3"/>
          </w:rPr>
          <w:t>разделе 4</w:t>
        </w:r>
      </w:hyperlink>
      <w:r>
        <w:t xml:space="preserve"> Политики. Обрабатываемые персональные данные не должны быть избыточными по отношению к заявленным целям их обработки.</w:t>
      </w:r>
    </w:p>
    <w:p w14:paraId="177E9797" w14:textId="77777777" w:rsidR="00E45D65" w:rsidRDefault="002C0C12">
      <w:pPr>
        <w:pStyle w:val="justify"/>
        <w:divId w:val="1941720832"/>
      </w:pPr>
      <w:r>
        <w:t>3.2. Общество может обрабатывать перечисленные персональные данные следующих категорий субъектов персональных данных:</w:t>
      </w:r>
    </w:p>
    <w:p w14:paraId="6E8A36BF" w14:textId="77777777" w:rsidR="00E45D65" w:rsidRDefault="002C0C12">
      <w:pPr>
        <w:pStyle w:val="justify"/>
        <w:divId w:val="1941720832"/>
      </w:pPr>
      <w:r>
        <w:t>3.2.1. Кандидаты для приема на работу:</w:t>
      </w:r>
    </w:p>
    <w:p w14:paraId="476334BF" w14:textId="77777777" w:rsidR="00E45D65" w:rsidRDefault="002C0C12">
      <w:pPr>
        <w:pStyle w:val="justify"/>
        <w:divId w:val="1941720832"/>
      </w:pPr>
      <w:r>
        <w:t>- фамилия, имя, отчество;</w:t>
      </w:r>
    </w:p>
    <w:p w14:paraId="43EB6ADD" w14:textId="77777777" w:rsidR="00E45D65" w:rsidRDefault="002C0C12">
      <w:pPr>
        <w:pStyle w:val="justify"/>
        <w:divId w:val="1941720832"/>
      </w:pPr>
      <w:r>
        <w:t>- пол;</w:t>
      </w:r>
    </w:p>
    <w:p w14:paraId="396F7435" w14:textId="77777777" w:rsidR="00E45D65" w:rsidRDefault="002C0C12">
      <w:pPr>
        <w:pStyle w:val="justify"/>
        <w:divId w:val="1941720832"/>
      </w:pPr>
      <w:r>
        <w:t>- гражданство;</w:t>
      </w:r>
    </w:p>
    <w:p w14:paraId="03C9D985" w14:textId="77777777" w:rsidR="00E45D65" w:rsidRDefault="002C0C12">
      <w:pPr>
        <w:pStyle w:val="justify"/>
        <w:divId w:val="1941720832"/>
      </w:pPr>
      <w:r>
        <w:t>- дата и место рождения;</w:t>
      </w:r>
    </w:p>
    <w:p w14:paraId="71AA62A2" w14:textId="77777777" w:rsidR="00E45D65" w:rsidRDefault="002C0C12">
      <w:pPr>
        <w:pStyle w:val="justify"/>
        <w:divId w:val="1941720832"/>
      </w:pPr>
      <w:r>
        <w:t>- контактные данные;</w:t>
      </w:r>
    </w:p>
    <w:p w14:paraId="3096DE35" w14:textId="77777777" w:rsidR="00E45D65" w:rsidRDefault="002C0C12">
      <w:pPr>
        <w:pStyle w:val="justify"/>
        <w:divId w:val="1941720832"/>
      </w:pPr>
      <w:r>
        <w:t>- сведения об образовании, опыте работы, квалификации;</w:t>
      </w:r>
    </w:p>
    <w:p w14:paraId="26D76CC0" w14:textId="77777777" w:rsidR="00E45D65" w:rsidRDefault="002C0C12">
      <w:pPr>
        <w:pStyle w:val="justify"/>
        <w:divId w:val="1941720832"/>
      </w:pPr>
      <w:r>
        <w:lastRenderedPageBreak/>
        <w:t>- иные персональные данные, сообщаемые кандидатами в резюме и сопроводительных письмах.</w:t>
      </w:r>
    </w:p>
    <w:p w14:paraId="3173BEE5" w14:textId="77777777" w:rsidR="00E45D65" w:rsidRDefault="002C0C12">
      <w:pPr>
        <w:pStyle w:val="justify"/>
        <w:divId w:val="1941720832"/>
      </w:pPr>
      <w:r>
        <w:t>3.2.2. Работники и бывшие работники Общества:</w:t>
      </w:r>
    </w:p>
    <w:p w14:paraId="406F130F" w14:textId="77777777" w:rsidR="00E45D65" w:rsidRDefault="002C0C12">
      <w:pPr>
        <w:pStyle w:val="justify"/>
        <w:divId w:val="1941720832"/>
      </w:pPr>
      <w:r>
        <w:t>- фамилия, имя, отчество;</w:t>
      </w:r>
    </w:p>
    <w:p w14:paraId="003B0550" w14:textId="77777777" w:rsidR="00E45D65" w:rsidRDefault="002C0C12">
      <w:pPr>
        <w:pStyle w:val="justify"/>
        <w:divId w:val="1941720832"/>
      </w:pPr>
      <w:r>
        <w:t>- пол;</w:t>
      </w:r>
    </w:p>
    <w:p w14:paraId="73477FE3" w14:textId="77777777" w:rsidR="00E45D65" w:rsidRDefault="002C0C12">
      <w:pPr>
        <w:pStyle w:val="justify"/>
        <w:divId w:val="1941720832"/>
      </w:pPr>
      <w:r>
        <w:t>- гражданство;</w:t>
      </w:r>
    </w:p>
    <w:p w14:paraId="19021FA7" w14:textId="77777777" w:rsidR="00E45D65" w:rsidRDefault="002C0C12">
      <w:pPr>
        <w:pStyle w:val="justify"/>
        <w:divId w:val="1941720832"/>
      </w:pPr>
      <w:r>
        <w:t>- дата и место рождения;</w:t>
      </w:r>
    </w:p>
    <w:p w14:paraId="01851905" w14:textId="77777777" w:rsidR="00E45D65" w:rsidRDefault="002C0C12">
      <w:pPr>
        <w:pStyle w:val="justify"/>
        <w:divId w:val="1941720832"/>
      </w:pPr>
      <w:r>
        <w:t>- изображение (фотография);</w:t>
      </w:r>
    </w:p>
    <w:p w14:paraId="6A1D9600" w14:textId="77777777" w:rsidR="00E45D65" w:rsidRDefault="002C0C12">
      <w:pPr>
        <w:pStyle w:val="justify"/>
        <w:divId w:val="1941720832"/>
      </w:pPr>
      <w:r>
        <w:t>- паспортные данные;</w:t>
      </w:r>
    </w:p>
    <w:p w14:paraId="0C107F42" w14:textId="77777777" w:rsidR="00E45D65" w:rsidRDefault="002C0C12">
      <w:pPr>
        <w:pStyle w:val="justify"/>
        <w:divId w:val="1941720832"/>
      </w:pPr>
      <w:r>
        <w:t>- адрес регистрации по месту жительства;</w:t>
      </w:r>
    </w:p>
    <w:p w14:paraId="6FEEAC37" w14:textId="77777777" w:rsidR="00E45D65" w:rsidRDefault="002C0C12">
      <w:pPr>
        <w:pStyle w:val="justify"/>
        <w:divId w:val="1941720832"/>
      </w:pPr>
      <w:r>
        <w:t>- адрес фактического проживания;</w:t>
      </w:r>
    </w:p>
    <w:p w14:paraId="32519E63" w14:textId="77777777" w:rsidR="00E45D65" w:rsidRDefault="002C0C12">
      <w:pPr>
        <w:pStyle w:val="justify"/>
        <w:divId w:val="1941720832"/>
      </w:pPr>
      <w:r>
        <w:t>- контактные данные;</w:t>
      </w:r>
    </w:p>
    <w:p w14:paraId="0035FEBB" w14:textId="77777777" w:rsidR="00E45D65" w:rsidRDefault="002C0C12">
      <w:pPr>
        <w:pStyle w:val="justify"/>
        <w:divId w:val="1941720832"/>
      </w:pPr>
      <w:r>
        <w:t>- индивидуальный номер налогоплательщика;</w:t>
      </w:r>
    </w:p>
    <w:p w14:paraId="3279F957" w14:textId="77777777" w:rsidR="00E45D65" w:rsidRDefault="002C0C12">
      <w:pPr>
        <w:pStyle w:val="justify"/>
        <w:divId w:val="1941720832"/>
      </w:pPr>
      <w:r>
        <w:t>- сведения об образовании, квалификации, профессиональной подготовке и повышении квалификации;</w:t>
      </w:r>
    </w:p>
    <w:p w14:paraId="0C5F5B4C" w14:textId="77777777" w:rsidR="00E45D65" w:rsidRDefault="002C0C12">
      <w:pPr>
        <w:pStyle w:val="justify"/>
        <w:divId w:val="1941720832"/>
      </w:pPr>
      <w:r>
        <w:t>- семейное положение, наличие детей, родственные связи;</w:t>
      </w:r>
    </w:p>
    <w:p w14:paraId="413E288F" w14:textId="77777777" w:rsidR="00E45D65" w:rsidRDefault="002C0C12">
      <w:pPr>
        <w:pStyle w:val="justify"/>
        <w:divId w:val="1941720832"/>
      </w:pPr>
      <w:r>
        <w:t>- сведения о трудовой деятельности, в том числе наличие поощрений, награждений и (или) дисциплинарных взысканий;</w:t>
      </w:r>
    </w:p>
    <w:p w14:paraId="08A6C766" w14:textId="77777777" w:rsidR="00E45D65" w:rsidRDefault="002C0C12">
      <w:pPr>
        <w:pStyle w:val="justify"/>
        <w:divId w:val="1941720832"/>
      </w:pPr>
      <w:r>
        <w:t>- данные о регистрации брака;</w:t>
      </w:r>
    </w:p>
    <w:p w14:paraId="013C588B" w14:textId="77777777" w:rsidR="00E45D65" w:rsidRDefault="002C0C12">
      <w:pPr>
        <w:pStyle w:val="justify"/>
        <w:divId w:val="1941720832"/>
      </w:pPr>
      <w:r>
        <w:t>- сведения о воинском учете;</w:t>
      </w:r>
    </w:p>
    <w:p w14:paraId="031D80BA" w14:textId="77777777" w:rsidR="00E45D65" w:rsidRDefault="002C0C12">
      <w:pPr>
        <w:pStyle w:val="justify"/>
        <w:divId w:val="1941720832"/>
      </w:pPr>
      <w:r>
        <w:t>- сведения об инвалидности;</w:t>
      </w:r>
    </w:p>
    <w:p w14:paraId="1DE003D7" w14:textId="77777777" w:rsidR="00E45D65" w:rsidRDefault="002C0C12">
      <w:pPr>
        <w:pStyle w:val="justify"/>
        <w:divId w:val="1941720832"/>
      </w:pPr>
      <w:r>
        <w:t>- сведения об удержании алиментов;</w:t>
      </w:r>
    </w:p>
    <w:p w14:paraId="36000AC9" w14:textId="77777777" w:rsidR="00E45D65" w:rsidRDefault="002C0C12">
      <w:pPr>
        <w:pStyle w:val="justify"/>
        <w:divId w:val="1941720832"/>
      </w:pPr>
      <w:r>
        <w:t>- сведения о доходе с предыдущего места работы;</w:t>
      </w:r>
    </w:p>
    <w:p w14:paraId="3AAA8AA3" w14:textId="77777777" w:rsidR="00E45D65" w:rsidRDefault="002C0C12">
      <w:pPr>
        <w:pStyle w:val="justify"/>
        <w:divId w:val="1941720832"/>
      </w:pPr>
      <w:r>
        <w:t>- иные персональные данные, предоставляемые работниками в соответствии с требованиями трудового законодательства.</w:t>
      </w:r>
    </w:p>
    <w:p w14:paraId="3B9567A1" w14:textId="77777777" w:rsidR="00E45D65" w:rsidRDefault="002C0C12">
      <w:pPr>
        <w:pStyle w:val="justify"/>
        <w:divId w:val="1941720832"/>
      </w:pPr>
      <w:r>
        <w:t>3.2.3. Члены семьи работников Общества:</w:t>
      </w:r>
    </w:p>
    <w:p w14:paraId="6DB57236" w14:textId="77777777" w:rsidR="00E45D65" w:rsidRDefault="002C0C12">
      <w:pPr>
        <w:pStyle w:val="justify"/>
        <w:divId w:val="1941720832"/>
      </w:pPr>
      <w:r>
        <w:t>- фамилия, имя, отчество;</w:t>
      </w:r>
    </w:p>
    <w:p w14:paraId="64EB82F1" w14:textId="77777777" w:rsidR="00E45D65" w:rsidRDefault="002C0C12">
      <w:pPr>
        <w:pStyle w:val="justify"/>
        <w:divId w:val="1941720832"/>
      </w:pPr>
      <w:r>
        <w:t>- степень родства;</w:t>
      </w:r>
    </w:p>
    <w:p w14:paraId="3A0B452C" w14:textId="77777777" w:rsidR="00E45D65" w:rsidRDefault="002C0C12">
      <w:pPr>
        <w:pStyle w:val="justify"/>
        <w:divId w:val="1941720832"/>
      </w:pPr>
      <w:r>
        <w:t>- год рождения;</w:t>
      </w:r>
    </w:p>
    <w:p w14:paraId="5D6978DB" w14:textId="77777777" w:rsidR="00E45D65" w:rsidRDefault="002C0C12">
      <w:pPr>
        <w:pStyle w:val="justify"/>
        <w:divId w:val="1941720832"/>
      </w:pPr>
      <w:r>
        <w:t>- иные персональные данные, предоставляемые работниками в соответствии с требованиями трудового законодательства.</w:t>
      </w:r>
    </w:p>
    <w:p w14:paraId="324E5B87" w14:textId="77777777" w:rsidR="00E45D65" w:rsidRDefault="002C0C12">
      <w:pPr>
        <w:pStyle w:val="justify"/>
        <w:divId w:val="1941720832"/>
      </w:pPr>
      <w:r>
        <w:lastRenderedPageBreak/>
        <w:t>3.2.4. Контрагенты (физические лица) Общества:</w:t>
      </w:r>
    </w:p>
    <w:p w14:paraId="031A0816" w14:textId="77777777" w:rsidR="00E45D65" w:rsidRDefault="002C0C12">
      <w:pPr>
        <w:pStyle w:val="justify"/>
        <w:divId w:val="1941720832"/>
      </w:pPr>
      <w:r>
        <w:t>- фамилия, имя, отчество;</w:t>
      </w:r>
    </w:p>
    <w:p w14:paraId="18B4F6C2" w14:textId="77777777" w:rsidR="00E45D65" w:rsidRDefault="002C0C12">
      <w:pPr>
        <w:pStyle w:val="justify"/>
        <w:divId w:val="1941720832"/>
      </w:pPr>
      <w:r>
        <w:t>- дата и место рождения;</w:t>
      </w:r>
    </w:p>
    <w:p w14:paraId="716B1DE2" w14:textId="77777777" w:rsidR="00E45D65" w:rsidRDefault="002C0C12">
      <w:pPr>
        <w:pStyle w:val="justify"/>
        <w:divId w:val="1941720832"/>
      </w:pPr>
      <w:r>
        <w:t>- паспортные данные;</w:t>
      </w:r>
    </w:p>
    <w:p w14:paraId="35665ACB" w14:textId="77777777" w:rsidR="00E45D65" w:rsidRDefault="002C0C12">
      <w:pPr>
        <w:pStyle w:val="justify"/>
        <w:divId w:val="1941720832"/>
      </w:pPr>
      <w:r>
        <w:t>- адрес регистрации по месту жительства;</w:t>
      </w:r>
    </w:p>
    <w:p w14:paraId="32B5E29B" w14:textId="77777777" w:rsidR="00E45D65" w:rsidRDefault="002C0C12">
      <w:pPr>
        <w:pStyle w:val="justify"/>
        <w:divId w:val="1941720832"/>
      </w:pPr>
      <w:r>
        <w:t>- контактные данные;</w:t>
      </w:r>
    </w:p>
    <w:p w14:paraId="06C32B61" w14:textId="77777777" w:rsidR="00E45D65" w:rsidRDefault="002C0C12">
      <w:pPr>
        <w:pStyle w:val="justify"/>
        <w:divId w:val="1941720832"/>
      </w:pPr>
      <w:r>
        <w:t>- индивидуальный номер налогоплательщика;</w:t>
      </w:r>
    </w:p>
    <w:p w14:paraId="0863DE44" w14:textId="77777777" w:rsidR="00E45D65" w:rsidRDefault="002C0C12">
      <w:pPr>
        <w:pStyle w:val="justify"/>
        <w:divId w:val="1941720832"/>
      </w:pPr>
      <w:r>
        <w:t>- номер расчетного счета;</w:t>
      </w:r>
    </w:p>
    <w:p w14:paraId="7A5288C1" w14:textId="77777777" w:rsidR="00E45D65" w:rsidRDefault="002C0C12">
      <w:pPr>
        <w:pStyle w:val="justify"/>
        <w:divId w:val="1941720832"/>
      </w:pPr>
      <w:r>
        <w:t>- иные персональные данные, предоставляемые контрагентами (физическими лицами), необходимые для заключения и исполнения договоров.</w:t>
      </w:r>
    </w:p>
    <w:p w14:paraId="4B553AD7" w14:textId="77777777" w:rsidR="00E45D65" w:rsidRDefault="002C0C12">
      <w:pPr>
        <w:pStyle w:val="justify"/>
        <w:divId w:val="1941720832"/>
      </w:pPr>
      <w:r>
        <w:t>3.2.5. Представители (работники) контрагентов Оператора (юридических лиц):</w:t>
      </w:r>
    </w:p>
    <w:p w14:paraId="1FBF2525" w14:textId="77777777" w:rsidR="00E45D65" w:rsidRDefault="002C0C12">
      <w:pPr>
        <w:pStyle w:val="justify"/>
        <w:divId w:val="1941720832"/>
      </w:pPr>
      <w:r>
        <w:t>- фамилия, имя, отчество;</w:t>
      </w:r>
    </w:p>
    <w:p w14:paraId="0300CA85" w14:textId="77777777" w:rsidR="00E45D65" w:rsidRDefault="002C0C12">
      <w:pPr>
        <w:pStyle w:val="justify"/>
        <w:divId w:val="1941720832"/>
      </w:pPr>
      <w:r>
        <w:t>- паспортные данные;</w:t>
      </w:r>
    </w:p>
    <w:p w14:paraId="50660E22" w14:textId="77777777" w:rsidR="00E45D65" w:rsidRDefault="002C0C12">
      <w:pPr>
        <w:pStyle w:val="justify"/>
        <w:divId w:val="1941720832"/>
      </w:pPr>
      <w:r>
        <w:t>- контактные данные;</w:t>
      </w:r>
    </w:p>
    <w:p w14:paraId="76390292" w14:textId="77777777" w:rsidR="00E45D65" w:rsidRDefault="002C0C12">
      <w:pPr>
        <w:pStyle w:val="justify"/>
        <w:divId w:val="1941720832"/>
      </w:pPr>
      <w:r>
        <w:t>- занимаемая должность;</w:t>
      </w:r>
    </w:p>
    <w:p w14:paraId="0424922E" w14:textId="77777777" w:rsidR="00E45D65" w:rsidRDefault="002C0C12">
      <w:pPr>
        <w:pStyle w:val="justify"/>
        <w:divId w:val="1941720832"/>
      </w:pPr>
      <w:r>
        <w:t>- 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14:paraId="0A089AFF" w14:textId="77777777" w:rsidR="00E45D65" w:rsidRDefault="002C0C12">
      <w:pPr>
        <w:pStyle w:val="justify"/>
        <w:divId w:val="1941720832"/>
      </w:pPr>
      <w:r>
        <w:t>3.2.6. Пользователи сайта Общества:</w:t>
      </w:r>
    </w:p>
    <w:p w14:paraId="072EE987" w14:textId="77777777" w:rsidR="00E45D65" w:rsidRDefault="002C0C12">
      <w:pPr>
        <w:pStyle w:val="justify"/>
        <w:divId w:val="1941720832"/>
      </w:pPr>
      <w:r>
        <w:t>- данные, отражающие фамилии, имена и отчества, номера телефонов; электронную почту, почтовый адрес, другую информацию, которая необходима, от пользователя - физического лица;</w:t>
      </w:r>
    </w:p>
    <w:p w14:paraId="2DC19F0F" w14:textId="77777777" w:rsidR="00E45D65" w:rsidRDefault="002C0C12">
      <w:pPr>
        <w:pStyle w:val="justify"/>
        <w:divId w:val="1941720832"/>
      </w:pPr>
      <w:r>
        <w:t>- название организации, юридический и почтовый адреса, банковские реквизиты, УНП, ФИО руководителя или лица, имеющего право подписи, номера телефонов от пользователя - юридического лица.</w:t>
      </w:r>
    </w:p>
    <w:p w14:paraId="77FFD312" w14:textId="77777777" w:rsidR="00E45D65" w:rsidRDefault="002C0C12">
      <w:pPr>
        <w:pStyle w:val="justify"/>
        <w:divId w:val="1941720832"/>
      </w:pPr>
      <w:r>
        <w:t xml:space="preserve">На сайте происходит сбор и обработка обезличенных данных о посетителях (в том числе файлов </w:t>
      </w:r>
      <w:proofErr w:type="spellStart"/>
      <w:r>
        <w:t>cookie</w:t>
      </w:r>
      <w:proofErr w:type="spellEnd"/>
      <w:r>
        <w:t xml:space="preserve">) с помощью сервисов интернет-статистики (Яндекс Метрика, </w:t>
      </w:r>
      <w:proofErr w:type="spellStart"/>
      <w:r>
        <w:t>Google</w:t>
      </w:r>
      <w:proofErr w:type="spellEnd"/>
      <w:r>
        <w:t xml:space="preserve"> Аналитика и др.).</w:t>
      </w:r>
    </w:p>
    <w:p w14:paraId="2C514477" w14:textId="77777777" w:rsidR="00E45D65" w:rsidRDefault="002C0C12">
      <w:pPr>
        <w:pStyle w:val="justify"/>
        <w:divId w:val="1941720832"/>
      </w:pPr>
      <w:r>
        <w:t>3.2.6.1. Общество осуществляет обработку персональных данных в течение срока использования пользователем функционала сайта.</w:t>
      </w:r>
    </w:p>
    <w:p w14:paraId="44BC4480" w14:textId="77777777" w:rsidR="00E45D65" w:rsidRDefault="002C0C12">
      <w:pPr>
        <w:pStyle w:val="justify"/>
        <w:divId w:val="1941720832"/>
      </w:pPr>
      <w:r>
        <w:t>3.2.6.2. Обработка персональных данных прекращается при наступлении одного или нескольких из указанных событий:</w:t>
      </w:r>
    </w:p>
    <w:p w14:paraId="059CAFFB" w14:textId="77777777" w:rsidR="00E45D65" w:rsidRDefault="002C0C12">
      <w:pPr>
        <w:pStyle w:val="justify"/>
        <w:divId w:val="1941720832"/>
      </w:pPr>
      <w:r>
        <w:t>- поступил отзыв согласия на обработку его персональных данных в порядке, установленном Политикой (за исключением случаев, предусмотренных действующим законодательством);</w:t>
      </w:r>
    </w:p>
    <w:p w14:paraId="6717DC9D" w14:textId="77777777" w:rsidR="00E45D65" w:rsidRDefault="002C0C12">
      <w:pPr>
        <w:pStyle w:val="justify"/>
        <w:divId w:val="1941720832"/>
      </w:pPr>
      <w:r>
        <w:lastRenderedPageBreak/>
        <w:t>- достигнуты цели их обработки;</w:t>
      </w:r>
    </w:p>
    <w:p w14:paraId="1977683A" w14:textId="77777777" w:rsidR="00E45D65" w:rsidRDefault="002C0C12">
      <w:pPr>
        <w:pStyle w:val="justify"/>
        <w:divId w:val="1941720832"/>
      </w:pPr>
      <w:r>
        <w:t>- истек срок действия согласия субъекта;</w:t>
      </w:r>
    </w:p>
    <w:p w14:paraId="14E62FD9" w14:textId="77777777" w:rsidR="00E45D65" w:rsidRDefault="002C0C12">
      <w:pPr>
        <w:pStyle w:val="justify"/>
        <w:divId w:val="1941720832"/>
      </w:pPr>
      <w:r>
        <w:t>- обнаружена неправомерная обработка персональных данных;</w:t>
      </w:r>
    </w:p>
    <w:p w14:paraId="5DC642D7" w14:textId="77777777" w:rsidR="00E45D65" w:rsidRDefault="002C0C12">
      <w:pPr>
        <w:pStyle w:val="justify"/>
        <w:divId w:val="1941720832"/>
      </w:pPr>
      <w:r>
        <w:t>- прекращена деятельность Общества.</w:t>
      </w:r>
    </w:p>
    <w:p w14:paraId="19FF15FD" w14:textId="77777777" w:rsidR="00E45D65" w:rsidRDefault="002C0C12">
      <w:pPr>
        <w:pStyle w:val="justify"/>
        <w:divId w:val="1941720832"/>
      </w:pPr>
      <w:r>
        <w:t>3.2.6.3. Пользователь дает свое согласие на сбор и анализ определенных видов технической информации, в том числе таких как:</w:t>
      </w:r>
    </w:p>
    <w:p w14:paraId="69FB4341" w14:textId="77777777" w:rsidR="00E45D65" w:rsidRDefault="002C0C12">
      <w:pPr>
        <w:pStyle w:val="justify"/>
        <w:divId w:val="1941720832"/>
      </w:pPr>
      <w:r>
        <w:t>- тип компьютера или мобильного устройства;</w:t>
      </w:r>
    </w:p>
    <w:p w14:paraId="6750053A" w14:textId="77777777" w:rsidR="00E45D65" w:rsidRDefault="002C0C12">
      <w:pPr>
        <w:pStyle w:val="justify"/>
        <w:divId w:val="1941720832"/>
      </w:pPr>
      <w:r>
        <w:t xml:space="preserve">- тип платформы (например,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iOS</w:t>
      </w:r>
      <w:proofErr w:type="spellEnd"/>
      <w:r>
        <w:t xml:space="preserve"> или </w:t>
      </w:r>
      <w:proofErr w:type="spellStart"/>
      <w:r>
        <w:t>Android</w:t>
      </w:r>
      <w:proofErr w:type="spellEnd"/>
      <w:r>
        <w:t>);</w:t>
      </w:r>
    </w:p>
    <w:p w14:paraId="03E58280" w14:textId="77777777" w:rsidR="00E45D65" w:rsidRDefault="002C0C12">
      <w:pPr>
        <w:pStyle w:val="justify"/>
        <w:divId w:val="1941720832"/>
      </w:pPr>
      <w:r>
        <w:t>- версия операционной системы пользователя;</w:t>
      </w:r>
    </w:p>
    <w:p w14:paraId="16CC28B7" w14:textId="77777777" w:rsidR="00E45D65" w:rsidRDefault="002C0C12">
      <w:pPr>
        <w:pStyle w:val="justify"/>
        <w:divId w:val="1941720832"/>
      </w:pPr>
      <w:r>
        <w:t>- тип и язык браузера;</w:t>
      </w:r>
    </w:p>
    <w:p w14:paraId="3142C182" w14:textId="77777777" w:rsidR="00E45D65" w:rsidRDefault="002C0C12">
      <w:pPr>
        <w:pStyle w:val="justify"/>
        <w:divId w:val="1941720832"/>
      </w:pPr>
      <w:r>
        <w:t>- ссылки и страницы выхода, а также URL-адреса;</w:t>
      </w:r>
    </w:p>
    <w:p w14:paraId="69066793" w14:textId="77777777" w:rsidR="00E45D65" w:rsidRDefault="002C0C12">
      <w:pPr>
        <w:pStyle w:val="justify"/>
        <w:divId w:val="1941720832"/>
      </w:pPr>
      <w:r>
        <w:t>- дата и время работы на сайте;</w:t>
      </w:r>
    </w:p>
    <w:p w14:paraId="35C059F4" w14:textId="77777777" w:rsidR="00E45D65" w:rsidRDefault="002C0C12">
      <w:pPr>
        <w:pStyle w:val="justify"/>
        <w:divId w:val="1941720832"/>
      </w:pPr>
      <w:r>
        <w:t>- количество кликов на функции приложения или веб-страницы;</w:t>
      </w:r>
    </w:p>
    <w:p w14:paraId="2F47C088" w14:textId="77777777" w:rsidR="00E45D65" w:rsidRDefault="002C0C12">
      <w:pPr>
        <w:pStyle w:val="justify"/>
        <w:divId w:val="1941720832"/>
      </w:pPr>
      <w:r>
        <w:t>- количество времени, потраченного на функцию приложения или веб-страницу;</w:t>
      </w:r>
    </w:p>
    <w:p w14:paraId="6EB1E18B" w14:textId="77777777" w:rsidR="00E45D65" w:rsidRDefault="002C0C12">
      <w:pPr>
        <w:pStyle w:val="justify"/>
        <w:divId w:val="1941720832"/>
      </w:pPr>
      <w:r>
        <w:t>- количество просмотренных страниц и порядка этих страниц.</w:t>
      </w:r>
    </w:p>
    <w:p w14:paraId="39267DEB" w14:textId="77777777" w:rsidR="00E45D65" w:rsidRDefault="002C0C12">
      <w:pPr>
        <w:pStyle w:val="justify"/>
        <w:divId w:val="1941720832"/>
      </w:pPr>
      <w:r>
        <w:t>3.2.6.4. Общество может предоставлять пользователям иную информацию, необходимую для обеспечения прозрачности процесса обработки персональных данных.</w:t>
      </w:r>
    </w:p>
    <w:p w14:paraId="14B973EB" w14:textId="77777777" w:rsidR="00E45D65" w:rsidRDefault="002C0C12">
      <w:pPr>
        <w:pStyle w:val="justify"/>
        <w:divId w:val="1941720832"/>
      </w:pPr>
      <w:r>
        <w:t>3.3. Обработка Оператором биометрических персональных данных осуществляется в соответствии с законодательством Республики Беларусь.</w:t>
      </w:r>
    </w:p>
    <w:p w14:paraId="29A0C627" w14:textId="77777777" w:rsidR="00E45D65" w:rsidRDefault="002C0C12">
      <w:pPr>
        <w:pStyle w:val="justify"/>
        <w:divId w:val="1941720832"/>
      </w:pPr>
      <w:r>
        <w:t>3.4. Обществом не осуществляется обработка специальных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Республики Беларусь.</w:t>
      </w:r>
    </w:p>
    <w:p w14:paraId="17DEA076" w14:textId="77777777" w:rsidR="00E45D65" w:rsidRDefault="002C0C12">
      <w:pPr>
        <w:pStyle w:val="y3"/>
        <w:divId w:val="1941720832"/>
      </w:pPr>
      <w:bookmarkStart w:id="4" w:name="a4"/>
      <w:bookmarkEnd w:id="4"/>
      <w:r>
        <w:t>4. ПРИНЦИПЫ И ЦЕЛИ ОБРАБОТКИ ПЕРСОНАЛЬНЫХ ДАННЫХ</w:t>
      </w:r>
    </w:p>
    <w:p w14:paraId="52BE7D9F" w14:textId="77777777" w:rsidR="00E45D65" w:rsidRDefault="002C0C12">
      <w:pPr>
        <w:pStyle w:val="justify"/>
        <w:divId w:val="1941720832"/>
      </w:pPr>
      <w:r>
        <w:t>4.1. Обработка персональных данных в Обществе осуществляется с учетом необходимости обеспечения защиты прав и свобод работников Общества, его контрагентов, пользователей и иных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14:paraId="70E623C9" w14:textId="77777777" w:rsidR="00E45D65" w:rsidRDefault="002C0C12">
      <w:pPr>
        <w:pStyle w:val="justify"/>
        <w:divId w:val="1941720832"/>
      </w:pPr>
      <w:r>
        <w:t>- обработка персональных данных осуществляется на законной и справедливой основе;</w:t>
      </w:r>
    </w:p>
    <w:p w14:paraId="47F7CCDB" w14:textId="77777777" w:rsidR="00E45D65" w:rsidRDefault="002C0C12">
      <w:pPr>
        <w:pStyle w:val="justify"/>
        <w:divId w:val="1941720832"/>
      </w:pPr>
      <w:r>
        <w:lastRenderedPageBreak/>
        <w:t>-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14:paraId="087ACAB3" w14:textId="77777777" w:rsidR="00E45D65" w:rsidRDefault="002C0C12">
      <w:pPr>
        <w:pStyle w:val="justify"/>
        <w:divId w:val="1941720832"/>
      </w:pPr>
      <w:r>
        <w:t>- 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14:paraId="69BEE009" w14:textId="77777777" w:rsidR="00E45D65" w:rsidRDefault="002C0C12">
      <w:pPr>
        <w:pStyle w:val="justify"/>
        <w:divId w:val="1941720832"/>
      </w:pPr>
      <w:r>
        <w:t>- 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14:paraId="5AA59D26" w14:textId="77777777" w:rsidR="00E45D65" w:rsidRDefault="002C0C12">
      <w:pPr>
        <w:pStyle w:val="justify"/>
        <w:divId w:val="1941720832"/>
      </w:pPr>
      <w:r>
        <w:t>- 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14:paraId="1E8A9984" w14:textId="0B12F248" w:rsidR="00E45D65" w:rsidRDefault="002C0C12">
      <w:pPr>
        <w:pStyle w:val="justify"/>
        <w:divId w:val="1941720832"/>
      </w:pPr>
      <w:r>
        <w:t xml:space="preserve">- обработка персональных данных носит прозрачный характер. Субъекту персональных данных в порядке и на условиях, установленных </w:t>
      </w:r>
      <w:hyperlink r:id="rId10" w:anchor="a17" w:tooltip="+" w:history="1">
        <w:r>
          <w:rPr>
            <w:rStyle w:val="a3"/>
          </w:rPr>
          <w:t>Законом</w:t>
        </w:r>
      </w:hyperlink>
      <w:r>
        <w:t xml:space="preserve"> о защите персональных данных, предоставляется соответствующая информация, касающаяся обработки его персональных данных;</w:t>
      </w:r>
    </w:p>
    <w:p w14:paraId="46302735" w14:textId="77777777" w:rsidR="00E45D65" w:rsidRDefault="002C0C12">
      <w:pPr>
        <w:pStyle w:val="justify"/>
        <w:divId w:val="1941720832"/>
      </w:pPr>
      <w:r>
        <w:t>- обеспечивается принятие необходимых и достаточных мер по защите персональных данных от неправомерного (несанкционированного или случайного) доступа к ним, изменения, блокирования, копирования, распространения, предоставления, удаления, а также от иных неправомерных действий;</w:t>
      </w:r>
    </w:p>
    <w:p w14:paraId="405CF651" w14:textId="77777777" w:rsidR="00E45D65" w:rsidRDefault="002C0C12">
      <w:pPr>
        <w:pStyle w:val="justify"/>
        <w:divId w:val="1941720832"/>
      </w:pPr>
      <w:r>
        <w:t>- обеспечивается хранение персональных данных в форме, позволяющей идентифицировать субъект персональных данных, не дольше, чем этого требуют заявленные цели их обработки;</w:t>
      </w:r>
    </w:p>
    <w:p w14:paraId="49626801" w14:textId="77777777" w:rsidR="00E45D65" w:rsidRDefault="002C0C12">
      <w:pPr>
        <w:pStyle w:val="justify"/>
        <w:divId w:val="1941720832"/>
      </w:pPr>
      <w:r>
        <w:t>-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14:paraId="5F3CBB63" w14:textId="074D3629" w:rsidR="00E45D65" w:rsidRDefault="002C0C12">
      <w:pPr>
        <w:pStyle w:val="justify"/>
        <w:divId w:val="1941720832"/>
      </w:pPr>
      <w:r>
        <w:t xml:space="preserve">-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</w:t>
      </w:r>
      <w:hyperlink r:id="rId11" w:anchor="a17" w:tooltip="+" w:history="1">
        <w:r>
          <w:rPr>
            <w:rStyle w:val="a3"/>
          </w:rPr>
          <w:t>Законом</w:t>
        </w:r>
      </w:hyperlink>
      <w:r>
        <w:t xml:space="preserve"> о защите персональных данных.</w:t>
      </w:r>
    </w:p>
    <w:p w14:paraId="37EDBAAE" w14:textId="77777777" w:rsidR="00E45D65" w:rsidRDefault="002C0C12">
      <w:pPr>
        <w:pStyle w:val="justify"/>
        <w:divId w:val="1941720832"/>
      </w:pPr>
      <w:r>
        <w:t>4.2. Персональные данные обрабатываются в Обществе в следующих целях:</w:t>
      </w:r>
    </w:p>
    <w:p w14:paraId="361F6666" w14:textId="77777777" w:rsidR="00E45D65" w:rsidRDefault="002C0C12">
      <w:pPr>
        <w:pStyle w:val="justify"/>
        <w:divId w:val="1941720832"/>
      </w:pPr>
      <w:r>
        <w:t>- обеспечение соблюдения законодательства Республики Беларусь;</w:t>
      </w:r>
    </w:p>
    <w:p w14:paraId="6DA831F1" w14:textId="77777777" w:rsidR="00E45D65" w:rsidRDefault="002C0C12">
      <w:pPr>
        <w:pStyle w:val="justify"/>
        <w:divId w:val="1941720832"/>
      </w:pPr>
      <w:r>
        <w:t>- выполнение функций, полномочий и обязанностей, возложенных на Общество законодательством, Уставом;</w:t>
      </w:r>
    </w:p>
    <w:p w14:paraId="6890D10D" w14:textId="77777777" w:rsidR="00E45D65" w:rsidRDefault="002C0C12">
      <w:pPr>
        <w:pStyle w:val="justify"/>
        <w:divId w:val="1941720832"/>
      </w:pPr>
      <w:r>
        <w:t>- регулирование трудовых отношений с работниками Оператора (содействие в трудоустройстве, обучение, ведение кадрового резерва, привлечение и отбор кандидатов на работу в Обществе, обеспечение личной безопасности, контроль количества и качества выполняемой работы, обеспечение сохранности имущества и материальных ценностей);</w:t>
      </w:r>
    </w:p>
    <w:p w14:paraId="16B0CC26" w14:textId="77777777" w:rsidR="00E45D65" w:rsidRDefault="002C0C12">
      <w:pPr>
        <w:pStyle w:val="justify"/>
        <w:divId w:val="1941720832"/>
      </w:pPr>
      <w:r>
        <w:lastRenderedPageBreak/>
        <w:t>- 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17947AEA" w14:textId="77777777" w:rsidR="00E45D65" w:rsidRDefault="002C0C12">
      <w:pPr>
        <w:pStyle w:val="justify"/>
        <w:divId w:val="1941720832"/>
      </w:pPr>
      <w:r>
        <w:t>- осуществление гражданско-правовых отношений;</w:t>
      </w:r>
    </w:p>
    <w:p w14:paraId="363C23D2" w14:textId="77777777" w:rsidR="00E45D65" w:rsidRDefault="002C0C12">
      <w:pPr>
        <w:pStyle w:val="justify"/>
        <w:divId w:val="1941720832"/>
      </w:pPr>
      <w:r>
        <w:t>- осуществление функций, полномочий и обязанностей, возложенных законодательством Республики Беларусь на Общество, в том числе по предоставлению персональных данных в Министерство труда и социальной защиты, Фонд социальной защиты населения, а также в иные государственные органы;</w:t>
      </w:r>
    </w:p>
    <w:p w14:paraId="3C370DB3" w14:textId="77777777" w:rsidR="00E45D65" w:rsidRDefault="002C0C12">
      <w:pPr>
        <w:pStyle w:val="justify"/>
        <w:divId w:val="1941720832"/>
      </w:pPr>
      <w:r>
        <w:t>- предоставление работникам Общества и членам их семей дополнительных гарантий и компенсаций;</w:t>
      </w:r>
    </w:p>
    <w:p w14:paraId="271560C6" w14:textId="77777777" w:rsidR="00E45D65" w:rsidRDefault="002C0C12">
      <w:pPr>
        <w:pStyle w:val="justify"/>
        <w:divId w:val="1941720832"/>
      </w:pPr>
      <w:r>
        <w:t>- защита жизни, здоровья или иных жизненно важных интересов субъектов персональных данных;</w:t>
      </w:r>
    </w:p>
    <w:p w14:paraId="7A2E501C" w14:textId="77777777" w:rsidR="00E45D65" w:rsidRDefault="002C0C12">
      <w:pPr>
        <w:pStyle w:val="justify"/>
        <w:divId w:val="1941720832"/>
      </w:pPr>
      <w:r>
        <w:t>- обеспечение пропускного и внутриобъектового режимов на объектах Общества;</w:t>
      </w:r>
    </w:p>
    <w:p w14:paraId="5DC44D9D" w14:textId="77777777" w:rsidR="00E45D65" w:rsidRDefault="002C0C12">
      <w:pPr>
        <w:pStyle w:val="justify"/>
        <w:divId w:val="1941720832"/>
      </w:pPr>
      <w:r>
        <w:t>- формирование справочных материалов для внутреннего информационного обеспечения деятельности Общества;</w:t>
      </w:r>
    </w:p>
    <w:p w14:paraId="4EE25B39" w14:textId="77777777" w:rsidR="00E45D65" w:rsidRDefault="002C0C12">
      <w:pPr>
        <w:pStyle w:val="justify"/>
        <w:divId w:val="1941720832"/>
      </w:pPr>
      <w:r>
        <w:t>- реализация прав и законных интересов Общества в рамках осуществления видов деятельности, предусмотренных Уставом и иными локальными правовыми актами Общества, либо достижения общественно значимых целей;</w:t>
      </w:r>
    </w:p>
    <w:p w14:paraId="5CD275B8" w14:textId="77777777" w:rsidR="00E45D65" w:rsidRDefault="002C0C12">
      <w:pPr>
        <w:pStyle w:val="justify"/>
        <w:divId w:val="1941720832"/>
      </w:pPr>
      <w:r>
        <w:t>- выявление конфликта интересов;</w:t>
      </w:r>
    </w:p>
    <w:p w14:paraId="10FAEFC9" w14:textId="77777777" w:rsidR="00E45D65" w:rsidRDefault="002C0C12">
      <w:pPr>
        <w:pStyle w:val="justify"/>
        <w:divId w:val="1941720832"/>
      </w:pPr>
      <w:r>
        <w:t>- исполнение судебных актов, актов государственных органов и иных организаций, а также должностных лиц, подлежащих исполнению в соответствии с законодательством об исполнительном производстве;</w:t>
      </w:r>
    </w:p>
    <w:p w14:paraId="05CDA0A1" w14:textId="77777777" w:rsidR="00E45D65" w:rsidRDefault="002C0C12">
      <w:pPr>
        <w:pStyle w:val="justify"/>
        <w:divId w:val="1941720832"/>
      </w:pPr>
      <w:r>
        <w:t>- трансграничная передача персональных данных субъектов уполномоченным лицам для возможности осуществления деятельности Оператора;</w:t>
      </w:r>
    </w:p>
    <w:p w14:paraId="3C97F337" w14:textId="77777777" w:rsidR="00E45D65" w:rsidRDefault="002C0C12">
      <w:pPr>
        <w:pStyle w:val="justify"/>
        <w:divId w:val="1941720832"/>
      </w:pPr>
      <w:r>
        <w:t>- идентификация пользователя, зарегистрированного на ресурсе;</w:t>
      </w:r>
    </w:p>
    <w:p w14:paraId="2C5A5DB2" w14:textId="77777777" w:rsidR="00E45D65" w:rsidRDefault="002C0C12">
      <w:pPr>
        <w:pStyle w:val="justify"/>
        <w:divId w:val="1941720832"/>
      </w:pPr>
      <w:r>
        <w:t>- установление с пользователем обратной связи;</w:t>
      </w:r>
    </w:p>
    <w:p w14:paraId="21C951E7" w14:textId="77777777" w:rsidR="00E45D65" w:rsidRDefault="002C0C12">
      <w:pPr>
        <w:pStyle w:val="justify"/>
        <w:divId w:val="1941720832"/>
      </w:pPr>
      <w:r>
        <w:t>- определение места нахождения пользователя (в случае необходимости);</w:t>
      </w:r>
    </w:p>
    <w:p w14:paraId="4357D566" w14:textId="77777777" w:rsidR="00E45D65" w:rsidRDefault="002C0C12">
      <w:pPr>
        <w:pStyle w:val="justify"/>
        <w:divId w:val="1941720832"/>
      </w:pPr>
      <w:r>
        <w:t>- подтверждение достоверности и полноты персональных данных, предоставленных пользователем (в случае необходимости);</w:t>
      </w:r>
    </w:p>
    <w:p w14:paraId="1BA272AA" w14:textId="77777777" w:rsidR="00E45D65" w:rsidRDefault="002C0C12">
      <w:pPr>
        <w:pStyle w:val="justify"/>
        <w:divId w:val="1941720832"/>
      </w:pPr>
      <w:r>
        <w:t>- осуществление информационной рассылки о продуктах и сервисах ресурса (при необходимости). Стороны подтверждают, что данная информация не является спамом и на ее получение пользователь дает свое согласие;</w:t>
      </w:r>
    </w:p>
    <w:p w14:paraId="4215979C" w14:textId="0F596FE8" w:rsidR="00E45D65" w:rsidRDefault="002C0C12">
      <w:pPr>
        <w:pStyle w:val="justify"/>
        <w:divId w:val="1941720832"/>
      </w:pPr>
      <w:r>
        <w:t>- предоставление доступа пользователю к сервисам, информации и (или) материалам, содержащимся на сайт</w:t>
      </w:r>
      <w:r w:rsidR="007C4B7D">
        <w:t>ах</w:t>
      </w:r>
      <w:r>
        <w:t xml:space="preserve"> </w:t>
      </w:r>
      <w:proofErr w:type="gramStart"/>
      <w:r w:rsidR="007C4B7D">
        <w:t>https:</w:t>
      </w:r>
      <w:proofErr w:type="spellStart"/>
      <w:r w:rsidR="007C4B7D">
        <w:rPr>
          <w:lang w:val="en-US"/>
        </w:rPr>
        <w:t>bumcom</w:t>
      </w:r>
      <w:proofErr w:type="spellEnd"/>
      <w:r w:rsidR="007C4B7D" w:rsidRPr="00293282">
        <w:t>.</w:t>
      </w:r>
      <w:r w:rsidR="007C4B7D">
        <w:rPr>
          <w:lang w:val="en-US"/>
        </w:rPr>
        <w:t>by</w:t>
      </w:r>
      <w:proofErr w:type="gramEnd"/>
      <w:r w:rsidR="007C4B7D" w:rsidRPr="00293282">
        <w:t xml:space="preserve">, </w:t>
      </w:r>
      <w:r w:rsidR="007C4B7D">
        <w:t>https:</w:t>
      </w:r>
      <w:proofErr w:type="spellStart"/>
      <w:r w:rsidR="007C4B7D">
        <w:rPr>
          <w:lang w:val="en-US"/>
        </w:rPr>
        <w:t>papercom</w:t>
      </w:r>
      <w:proofErr w:type="spellEnd"/>
      <w:r w:rsidR="007C4B7D" w:rsidRPr="00293282">
        <w:t>.</w:t>
      </w:r>
      <w:r w:rsidR="007C4B7D">
        <w:rPr>
          <w:lang w:val="en-US"/>
        </w:rPr>
        <w:t>by</w:t>
      </w:r>
      <w:r>
        <w:t>;</w:t>
      </w:r>
    </w:p>
    <w:p w14:paraId="516609D2" w14:textId="77777777" w:rsidR="00E45D65" w:rsidRDefault="002C0C12">
      <w:pPr>
        <w:pStyle w:val="justify"/>
        <w:divId w:val="1941720832"/>
      </w:pPr>
      <w:r>
        <w:t>- продвижение услуг и работ, оказываемых и выполняемых, и улучшение их качества;</w:t>
      </w:r>
    </w:p>
    <w:p w14:paraId="5293A870" w14:textId="77777777" w:rsidR="00E45D65" w:rsidRDefault="002C0C12">
      <w:pPr>
        <w:pStyle w:val="justify"/>
        <w:divId w:val="1941720832"/>
      </w:pPr>
      <w:r>
        <w:t>- в иных целях, вытекающих из требований законодательства.</w:t>
      </w:r>
    </w:p>
    <w:p w14:paraId="05B1A0CA" w14:textId="21754F69" w:rsidR="00E45D65" w:rsidRDefault="002C0C12">
      <w:pPr>
        <w:pStyle w:val="y3"/>
        <w:divId w:val="1941720832"/>
      </w:pPr>
      <w:bookmarkStart w:id="5" w:name="a5"/>
      <w:bookmarkEnd w:id="5"/>
      <w:r>
        <w:lastRenderedPageBreak/>
        <w:t>5. ПЕРЕЧЕНЬ СУБЪЕКТОВ, ПЕРСОНАЛЬНЫЕ ДАННЫЕ КОТОРЫХ ОБРАБАТЫВАЮТСЯ В ООО «</w:t>
      </w:r>
      <w:r w:rsidR="007C4B7D">
        <w:t>БУМАЖНАЯ КОМПАНИЯ</w:t>
      </w:r>
      <w:r>
        <w:t>»</w:t>
      </w:r>
    </w:p>
    <w:p w14:paraId="0A721F88" w14:textId="77777777" w:rsidR="00E45D65" w:rsidRDefault="002C0C12">
      <w:pPr>
        <w:pStyle w:val="justify"/>
        <w:divId w:val="1941720832"/>
      </w:pPr>
      <w:r>
        <w:t>В Обществе обрабатываются персональные данные следующих категорий субъектов персональных данных:</w:t>
      </w:r>
    </w:p>
    <w:p w14:paraId="57305615" w14:textId="77777777" w:rsidR="00E45D65" w:rsidRDefault="002C0C12">
      <w:pPr>
        <w:pStyle w:val="justify"/>
        <w:divId w:val="1941720832"/>
      </w:pPr>
      <w:r>
        <w:t>- работников Общества, их близких родственников (свойственников);</w:t>
      </w:r>
    </w:p>
    <w:p w14:paraId="74634DE0" w14:textId="77777777" w:rsidR="00E45D65" w:rsidRDefault="002C0C12">
      <w:pPr>
        <w:pStyle w:val="justify"/>
        <w:divId w:val="1941720832"/>
      </w:pPr>
      <w:r>
        <w:t>- контрагентов Общества;</w:t>
      </w:r>
    </w:p>
    <w:p w14:paraId="20AF79F2" w14:textId="0991F5F8" w:rsidR="00E45D65" w:rsidRDefault="002C0C12">
      <w:pPr>
        <w:pStyle w:val="justify"/>
        <w:divId w:val="1941720832"/>
      </w:pPr>
      <w:r>
        <w:t>- пользователей сайт</w:t>
      </w:r>
      <w:r w:rsidR="007C4B7D">
        <w:t>ов</w:t>
      </w:r>
      <w:r>
        <w:t xml:space="preserve"> </w:t>
      </w:r>
      <w:proofErr w:type="gramStart"/>
      <w:r w:rsidR="007C4B7D">
        <w:t>https:</w:t>
      </w:r>
      <w:proofErr w:type="spellStart"/>
      <w:r w:rsidR="007C4B7D">
        <w:rPr>
          <w:lang w:val="en-US"/>
        </w:rPr>
        <w:t>bumcom</w:t>
      </w:r>
      <w:proofErr w:type="spellEnd"/>
      <w:r w:rsidR="007C4B7D" w:rsidRPr="00293282">
        <w:t>.</w:t>
      </w:r>
      <w:r w:rsidR="007C4B7D">
        <w:rPr>
          <w:lang w:val="en-US"/>
        </w:rPr>
        <w:t>by</w:t>
      </w:r>
      <w:proofErr w:type="gramEnd"/>
      <w:r w:rsidR="007C4B7D" w:rsidRPr="00293282">
        <w:t xml:space="preserve">, </w:t>
      </w:r>
      <w:r w:rsidR="007C4B7D">
        <w:t>https:</w:t>
      </w:r>
      <w:proofErr w:type="spellStart"/>
      <w:r w:rsidR="007C4B7D">
        <w:rPr>
          <w:lang w:val="en-US"/>
        </w:rPr>
        <w:t>papercom</w:t>
      </w:r>
      <w:proofErr w:type="spellEnd"/>
      <w:r w:rsidR="007C4B7D" w:rsidRPr="00293282">
        <w:t>.</w:t>
      </w:r>
      <w:r w:rsidR="007C4B7D">
        <w:rPr>
          <w:lang w:val="en-US"/>
        </w:rPr>
        <w:t>by</w:t>
      </w:r>
      <w:r>
        <w:t>;</w:t>
      </w:r>
    </w:p>
    <w:p w14:paraId="06E5FE3A" w14:textId="77777777" w:rsidR="00E45D65" w:rsidRDefault="002C0C12">
      <w:pPr>
        <w:pStyle w:val="justify"/>
        <w:divId w:val="1941720832"/>
      </w:pPr>
      <w:r>
        <w:t>- кандидатов:</w:t>
      </w:r>
    </w:p>
    <w:p w14:paraId="4056AB39" w14:textId="77777777" w:rsidR="00E45D65" w:rsidRDefault="002C0C12">
      <w:pPr>
        <w:pStyle w:val="justify"/>
        <w:divId w:val="1941720832"/>
      </w:pPr>
      <w:r>
        <w:t>- физических лиц, с которыми Общество заключило (планирует заключить) договоры гражданско-правового характера;</w:t>
      </w:r>
    </w:p>
    <w:p w14:paraId="57F36D5E" w14:textId="77777777" w:rsidR="00E45D65" w:rsidRDefault="002C0C12">
      <w:pPr>
        <w:pStyle w:val="justify"/>
        <w:divId w:val="1941720832"/>
      </w:pPr>
      <w:r>
        <w:t>- физических лиц, которые приобрели или намереваются приобрести услуги третьих лиц при посредничестве Общества или не имеющих с Обществом договорных отношений при условии, что их персональные данные включены в автоматизированные системы Общества и обрабатываются в соответствии с законодательством;</w:t>
      </w:r>
    </w:p>
    <w:p w14:paraId="30B789D0" w14:textId="77777777" w:rsidR="00E45D65" w:rsidRDefault="002C0C12">
      <w:pPr>
        <w:pStyle w:val="justify"/>
        <w:divId w:val="1941720832"/>
      </w:pPr>
      <w:r>
        <w:t>- физических лиц, персональные данные которых сделаны ими общедоступными, а их обработка не нарушает их прав и законных интересов и отвечает требованиям, установленным законодательством;</w:t>
      </w:r>
    </w:p>
    <w:p w14:paraId="0C2EC22A" w14:textId="77777777" w:rsidR="00E45D65" w:rsidRDefault="002C0C12">
      <w:pPr>
        <w:pStyle w:val="justify"/>
        <w:divId w:val="1941720832"/>
      </w:pPr>
      <w:r>
        <w:t>- иных физических лиц, выразивших согласие на обработку Обществом их персональных данных, или физических лиц, обработка персональных данных которых необходима Обществу для достижения целей, предусмотренных законодательством;</w:t>
      </w:r>
    </w:p>
    <w:p w14:paraId="78DB7150" w14:textId="77777777" w:rsidR="00E45D65" w:rsidRDefault="002C0C12">
      <w:pPr>
        <w:pStyle w:val="justify"/>
        <w:divId w:val="1941720832"/>
      </w:pPr>
      <w:r>
        <w:t xml:space="preserve">- других субъектов персональных данных, обработка персональных данных которых Обществом предусмотрена в соответствии с законодательством и ЛПА с учетом целей обработки персональных данных, указанных в </w:t>
      </w:r>
      <w:hyperlink w:anchor="a4" w:tooltip="+" w:history="1">
        <w:r>
          <w:rPr>
            <w:rStyle w:val="a3"/>
          </w:rPr>
          <w:t>разделе 4</w:t>
        </w:r>
      </w:hyperlink>
      <w:r>
        <w:t xml:space="preserve"> настоящей Политики.</w:t>
      </w:r>
    </w:p>
    <w:p w14:paraId="159702C6" w14:textId="77777777" w:rsidR="00E45D65" w:rsidRDefault="002C0C12">
      <w:pPr>
        <w:pStyle w:val="y3"/>
        <w:divId w:val="1941720832"/>
      </w:pPr>
      <w:bookmarkStart w:id="6" w:name="a6"/>
      <w:bookmarkEnd w:id="6"/>
      <w:r>
        <w:t>6. ОСНОВНЫЕ ФУНКЦИИ И ПРАВА ОТВЕТСТВЕННЫХ ЗА ОСУЩЕСТВЛЕНИЕ ВНУТРЕННЕГО КОНТРОЛЯ ЗА ОБРАБОТКОЙ ПЕРСОНАЛЬНЫХ ДАННЫХ</w:t>
      </w:r>
    </w:p>
    <w:p w14:paraId="5D523162" w14:textId="77777777" w:rsidR="00E45D65" w:rsidRDefault="002C0C12">
      <w:pPr>
        <w:pStyle w:val="justify"/>
        <w:divId w:val="1941720832"/>
      </w:pPr>
      <w:r>
        <w:t>6.1. Организация работы по осуществлению внутреннего контроля за обработкой персональных данных возлагается на финансово-экономический отдел, отдел кадров и системного администратора по направлениям.</w:t>
      </w:r>
    </w:p>
    <w:p w14:paraId="353D5312" w14:textId="77777777" w:rsidR="00E45D65" w:rsidRDefault="002C0C12">
      <w:pPr>
        <w:pStyle w:val="justify"/>
        <w:divId w:val="1941720832"/>
      </w:pPr>
      <w:r>
        <w:t>6.2. Организация работы по осуществлению внутреннего контроля за обработкой персональных данных включает в себя:</w:t>
      </w:r>
    </w:p>
    <w:p w14:paraId="0CA8A48C" w14:textId="77777777" w:rsidR="00E45D65" w:rsidRDefault="002C0C12">
      <w:pPr>
        <w:pStyle w:val="justify"/>
        <w:divId w:val="1941720832"/>
      </w:pPr>
      <w:r>
        <w:t>- разработку совместно с заинтересованными структурными подразделениями Общества ЛПА по вопросам защиты персональных данных;</w:t>
      </w:r>
    </w:p>
    <w:p w14:paraId="3CBD3B84" w14:textId="77777777" w:rsidR="00E45D65" w:rsidRDefault="002C0C12">
      <w:pPr>
        <w:pStyle w:val="justify"/>
        <w:divId w:val="1941720832"/>
      </w:pPr>
      <w:r>
        <w:t xml:space="preserve">- мониторинг соблюдения в структурных подразделениях Общества требований законодательства и ЛПА в сфере защиты персональных данных, а также контроль </w:t>
      </w:r>
      <w:r>
        <w:lastRenderedPageBreak/>
        <w:t>наличия в указанных подразделениях условий, обеспечивающих сохранность персональных данных и исключающих несанкционированный доступ к ним;</w:t>
      </w:r>
    </w:p>
    <w:p w14:paraId="42A11AAF" w14:textId="77777777" w:rsidR="00E45D65" w:rsidRDefault="002C0C12">
      <w:pPr>
        <w:pStyle w:val="justify"/>
        <w:divId w:val="1941720832"/>
      </w:pPr>
      <w:r>
        <w:t>- организацию ознакомления работников Общества и иных лиц, непосредственно осуществляющих обработку персональных данных, с нормами законодательства и ЛПА в сфере защиты персональных данных, в том числе с требованиями по защите персональных данных, и обучения указанных работников;</w:t>
      </w:r>
    </w:p>
    <w:p w14:paraId="39897C59" w14:textId="77777777" w:rsidR="00E45D65" w:rsidRDefault="002C0C12">
      <w:pPr>
        <w:pStyle w:val="justify"/>
        <w:divId w:val="1941720832"/>
      </w:pPr>
      <w:r>
        <w:t>- внесение предложений о назначении работников структурных подразделений Общества, ответственных за реализацию настоящей Политики и иных ЛПА по вопросам защиты персональных данных.</w:t>
      </w:r>
    </w:p>
    <w:p w14:paraId="6A7434D3" w14:textId="77777777" w:rsidR="00E45D65" w:rsidRDefault="002C0C12">
      <w:pPr>
        <w:pStyle w:val="justify"/>
        <w:divId w:val="1941720832"/>
      </w:pPr>
      <w:r>
        <w:t>6.3. Структурные подразделения и работники Общества, ответственные за осуществление внутреннего контроля за обработкой персональных данных, вправе:</w:t>
      </w:r>
    </w:p>
    <w:p w14:paraId="071B8255" w14:textId="77777777" w:rsidR="00E45D65" w:rsidRDefault="002C0C12">
      <w:pPr>
        <w:pStyle w:val="justify"/>
        <w:divId w:val="1941720832"/>
      </w:pPr>
      <w:r>
        <w:t>- запрашивать и получать в установленном порядке от структурных подразделений и работников Общества сведения и материалы, необходимые для надлежащего выполнения функций, определенных настоящей Политикой и иными ЛПА в сфере защиты персональных данных;</w:t>
      </w:r>
    </w:p>
    <w:p w14:paraId="4563BE23" w14:textId="77777777" w:rsidR="00E45D65" w:rsidRDefault="002C0C12">
      <w:pPr>
        <w:pStyle w:val="justify"/>
        <w:divId w:val="1941720832"/>
      </w:pPr>
      <w:r>
        <w:t>- вносить на рассмотрение уполномоченных лиц Общества предложения, направленные на устранение причин и условий, способствующих совершению нарушений законодательства и ЛПА в сфере защиты персональных данных, а также на совершенствование внутреннего контроля за обработкой персональных данных;</w:t>
      </w:r>
    </w:p>
    <w:p w14:paraId="1E821497" w14:textId="77777777" w:rsidR="00E45D65" w:rsidRDefault="002C0C12">
      <w:pPr>
        <w:pStyle w:val="justify"/>
        <w:divId w:val="1941720832"/>
      </w:pPr>
      <w:r>
        <w:t>- принимать участие в мероприятиях, проводимых в структурных подразделениях Общества по вопросам, касающимся обеспечения защиты персональных данных;</w:t>
      </w:r>
    </w:p>
    <w:p w14:paraId="7F5CB074" w14:textId="77777777" w:rsidR="00E45D65" w:rsidRDefault="002C0C12">
      <w:pPr>
        <w:pStyle w:val="justify"/>
        <w:divId w:val="1941720832"/>
      </w:pPr>
      <w:r>
        <w:t>- требовать от структурных подразделений и должностных лиц Общества принятия в соответствии с компетенцией необходимых мер к соблюдению требований законодательства и ЛПА в сфере защиты персональных данных;</w:t>
      </w:r>
    </w:p>
    <w:p w14:paraId="21EA5CE9" w14:textId="77777777" w:rsidR="00E45D65" w:rsidRDefault="002C0C12">
      <w:pPr>
        <w:pStyle w:val="justify"/>
        <w:divId w:val="1941720832"/>
      </w:pPr>
      <w:r>
        <w:t>- привлекать работников Общества, обладающих необходимыми знаниями и компетенцией в технической или в иных сферах, к обучению работников Общества и иных лиц, непосредственно осуществляющих обработку персональных данных;</w:t>
      </w:r>
    </w:p>
    <w:p w14:paraId="36FB1968" w14:textId="77777777" w:rsidR="00E45D65" w:rsidRDefault="002C0C12">
      <w:pPr>
        <w:pStyle w:val="justify"/>
        <w:divId w:val="1941720832"/>
      </w:pPr>
      <w:r>
        <w:t>- вносить в установленном порядке предложения о привлечении к дисциплинарной ответственности работников, нарушивших требования законодательства и ЛПА в сфере защиты персональных данных;</w:t>
      </w:r>
    </w:p>
    <w:p w14:paraId="5A0A7E8D" w14:textId="77777777" w:rsidR="00E45D65" w:rsidRDefault="002C0C12">
      <w:pPr>
        <w:pStyle w:val="justify"/>
        <w:divId w:val="1941720832"/>
      </w:pPr>
      <w:r>
        <w:t>- выполнять иные обязанности, предусмотренные ЛПА и организационно-распорядительными документами Общества.</w:t>
      </w:r>
    </w:p>
    <w:p w14:paraId="5FA5C3E8" w14:textId="77777777" w:rsidR="00E45D65" w:rsidRDefault="002C0C12">
      <w:pPr>
        <w:pStyle w:val="justify"/>
        <w:divId w:val="1941720832"/>
      </w:pPr>
      <w:r>
        <w:t>6.4. Функции, права и обязанности структурных подразделений Общества при обработке и осуществлении защиты персональных данных определяются ЛПА.</w:t>
      </w:r>
    </w:p>
    <w:p w14:paraId="75598F91" w14:textId="77777777" w:rsidR="00E45D65" w:rsidRDefault="002C0C12">
      <w:pPr>
        <w:pStyle w:val="y3"/>
        <w:divId w:val="1941720832"/>
      </w:pPr>
      <w:bookmarkStart w:id="7" w:name="a7"/>
      <w:bookmarkEnd w:id="7"/>
      <w:r>
        <w:t>7. УСЛОВИЯ И СПОСОБЫ ОБРАБОТКИ ПЕРСОНАЛЬНЫХ ДАННЫХ ОБЩЕСТВОМ</w:t>
      </w:r>
    </w:p>
    <w:p w14:paraId="07E5AA49" w14:textId="77777777" w:rsidR="00E45D65" w:rsidRDefault="002C0C12">
      <w:pPr>
        <w:pStyle w:val="justify"/>
        <w:divId w:val="1941720832"/>
      </w:pPr>
      <w:r>
        <w:lastRenderedPageBreak/>
        <w:t>7.1. Персональные данные в Обществе обрабатываются с согласия субъекта персональных данных на обработку его персональных данных, если иное не предусмотрено законодательством в сфере защиты персональных данных.</w:t>
      </w:r>
    </w:p>
    <w:p w14:paraId="10C268B2" w14:textId="77777777" w:rsidR="00E45D65" w:rsidRDefault="002C0C12">
      <w:pPr>
        <w:pStyle w:val="justify"/>
        <w:divId w:val="1941720832"/>
      </w:pPr>
      <w:r>
        <w:t>7.2. Общество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законодательством.</w:t>
      </w:r>
    </w:p>
    <w:p w14:paraId="0D3734A8" w14:textId="77777777" w:rsidR="00E45D65" w:rsidRDefault="002C0C12">
      <w:pPr>
        <w:pStyle w:val="justify"/>
        <w:divId w:val="1941720832"/>
      </w:pPr>
      <w:r>
        <w:t>7.3. Общество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14:paraId="19EBC928" w14:textId="77777777" w:rsidR="00E45D65" w:rsidRDefault="002C0C12">
      <w:pPr>
        <w:pStyle w:val="justify"/>
        <w:divId w:val="1941720832"/>
      </w:pPr>
      <w:r>
        <w:t>Договор должен содержать:</w:t>
      </w:r>
    </w:p>
    <w:p w14:paraId="0590B8E2" w14:textId="77777777" w:rsidR="00E45D65" w:rsidRDefault="002C0C12">
      <w:pPr>
        <w:pStyle w:val="justify"/>
        <w:divId w:val="1941720832"/>
      </w:pPr>
      <w:r>
        <w:t>- цели обработки персональных данных;</w:t>
      </w:r>
    </w:p>
    <w:p w14:paraId="1C11762B" w14:textId="77777777" w:rsidR="00E45D65" w:rsidRDefault="002C0C12">
      <w:pPr>
        <w:pStyle w:val="justify"/>
        <w:divId w:val="1941720832"/>
      </w:pPr>
      <w:r>
        <w:t>- перечень действий, которые будут совершаться с персональными данными уполномоченным лицом;</w:t>
      </w:r>
    </w:p>
    <w:p w14:paraId="64EF0EB5" w14:textId="77777777" w:rsidR="00E45D65" w:rsidRDefault="002C0C12">
      <w:pPr>
        <w:pStyle w:val="justify"/>
        <w:divId w:val="1941720832"/>
      </w:pPr>
      <w:r>
        <w:t>- обязанности по соблюдению конфиденциальности персональных данных;</w:t>
      </w:r>
    </w:p>
    <w:p w14:paraId="421433B5" w14:textId="01258214" w:rsidR="00E45D65" w:rsidRDefault="002C0C12">
      <w:pPr>
        <w:pStyle w:val="justify"/>
        <w:divId w:val="1941720832"/>
      </w:pPr>
      <w:r>
        <w:t xml:space="preserve">- меры по обеспечению защиты персональных данных в соответствии со </w:t>
      </w:r>
      <w:hyperlink r:id="rId12" w:anchor="a8" w:tooltip="+" w:history="1">
        <w:r>
          <w:rPr>
            <w:rStyle w:val="a3"/>
          </w:rPr>
          <w:t>ст.17</w:t>
        </w:r>
      </w:hyperlink>
      <w:r>
        <w:t xml:space="preserve"> Закона о защите персональных данных.</w:t>
      </w:r>
    </w:p>
    <w:p w14:paraId="1C108D8F" w14:textId="77777777" w:rsidR="00E45D65" w:rsidRDefault="002C0C12">
      <w:pPr>
        <w:pStyle w:val="justify"/>
        <w:divId w:val="1941720832"/>
      </w:pPr>
      <w:r>
        <w:t>7.4. Персональные данные в Обществе обрабатываются, как правило, с использованием средств автоматизации. Допускается обработка в установленном порядке персональных данных без использования средств автоматизации, если при этом обеспечиваются поиск персональных данных и (или) доступ к ним по определенным критериям (журнал, список и др.).</w:t>
      </w:r>
    </w:p>
    <w:p w14:paraId="42136284" w14:textId="77777777" w:rsidR="00E45D65" w:rsidRDefault="002C0C12">
      <w:pPr>
        <w:pStyle w:val="justify"/>
        <w:divId w:val="1941720832"/>
      </w:pPr>
      <w:r>
        <w:t>7.5. В целях внутреннего информационного обеспечения Общество может создавать справочники, адресные книги и другие источники, в которые с согласия субъекта персональных данных, если иное не предусмотрено законодательством Республики Беларусь, могут включаться его персональные данные.</w:t>
      </w:r>
    </w:p>
    <w:p w14:paraId="7CB74B4D" w14:textId="77777777" w:rsidR="00E45D65" w:rsidRDefault="002C0C12">
      <w:pPr>
        <w:pStyle w:val="justify"/>
        <w:divId w:val="1941720832"/>
      </w:pPr>
      <w:r>
        <w:t>7.6. Доступ к обрабатываемым Обществом персональным данным разрешается только уполномоченным работникам по работе с персональными данными.</w:t>
      </w:r>
    </w:p>
    <w:p w14:paraId="1ED0B1A6" w14:textId="77777777" w:rsidR="00E45D65" w:rsidRDefault="002C0C12">
      <w:pPr>
        <w:pStyle w:val="y3"/>
        <w:divId w:val="1941720832"/>
      </w:pPr>
      <w:bookmarkStart w:id="8" w:name="a8"/>
      <w:bookmarkEnd w:id="8"/>
      <w:r>
        <w:t>8. ОСНОВНЫЕ ПРАВА И ОБЯЗАННОСТИ СУБЪЕКТОВ ПЕРСОНАЛЬНЫХ ДАННЫХ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0"/>
        <w:gridCol w:w="4670"/>
      </w:tblGrid>
      <w:tr w:rsidR="00E45D65" w14:paraId="5C2F5BB3" w14:textId="77777777">
        <w:trPr>
          <w:divId w:val="1941720832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14:paraId="473BFDB4" w14:textId="77777777" w:rsidR="00E45D65" w:rsidRDefault="002C0C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Субъекты персональных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14:paraId="6380B868" w14:textId="77777777" w:rsidR="00E45D65" w:rsidRDefault="002C0C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Обязанности Оператора</w:t>
            </w:r>
          </w:p>
        </w:tc>
      </w:tr>
      <w:tr w:rsidR="00E45D65" w14:paraId="02FED00D" w14:textId="77777777">
        <w:trPr>
          <w:divId w:val="1941720832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DCDC7" w14:textId="77777777" w:rsidR="00E45D65" w:rsidRDefault="002C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Вправе в любое время без объяснения причин отозвать свое согласие посредством подачи Обществу заявления в форме, посредством которой получено согласие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C066A" w14:textId="77777777" w:rsidR="00E45D65" w:rsidRDefault="002C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Обязан в 15-дневный срок после получения заявления субъекта персональных данных в соответствии с его содержанием прекратить обработку персональных данных, осуществить их удаление и уведомить об этом субъект персональных данных.</w:t>
            </w:r>
            <w:r>
              <w:rPr>
                <w:rFonts w:eastAsia="Times New Roman"/>
              </w:rPr>
              <w:br/>
              <w:t xml:space="preserve">2. При отсутствии технической возможности </w:t>
            </w:r>
            <w:r>
              <w:rPr>
                <w:rFonts w:eastAsia="Times New Roman"/>
              </w:rPr>
              <w:lastRenderedPageBreak/>
              <w:t>удаления персональных данных обязан принять меры по недопущению дальнейшей обработки персональных данных, включая их блокирование, и уведомить об этом субъекта персональных данных в тот же срок</w:t>
            </w:r>
          </w:p>
        </w:tc>
      </w:tr>
      <w:tr w:rsidR="00E45D65" w14:paraId="59F67729" w14:textId="77777777">
        <w:trPr>
          <w:divId w:val="1941720832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03767" w14:textId="77777777" w:rsidR="00E45D65" w:rsidRDefault="002C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 Имеют право на получение информации, касающейся обработки своих персональных данных, содержащей наименование и местонахождение Общества, подтверждение факта обработки персональных данных Обществом, их персональные данные и источник их получения, правовые основания и цели обработки персональных данных, срок, на который дано их согласие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A1222" w14:textId="77777777" w:rsidR="00E45D65" w:rsidRDefault="002C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Обязан в течение 5 рабочих дней после получения соответствующего заявления субъекта персональных данных предоставить ему в доступной форме информацию либо уведомить его о причинах отказа в ее предоставлении</w:t>
            </w:r>
          </w:p>
        </w:tc>
      </w:tr>
      <w:tr w:rsidR="00E45D65" w14:paraId="7AAA013C" w14:textId="77777777">
        <w:trPr>
          <w:divId w:val="1941720832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464220" w14:textId="77777777" w:rsidR="00E45D65" w:rsidRDefault="002C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Вправе требовать от Общества внесения изменений в свои персональные данные в случае, если персональные данные являются неполными, устаревшими или неточными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3A47C" w14:textId="77777777" w:rsidR="00E45D65" w:rsidRDefault="002C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Обязан в 15-дневный срок после получения заявления субъекта персональных данных внести соответствующие изменения в его персональные данные и уведомить об этом субъект персональных данных либо уведомить его о причинах отказа во внесении таких изменений</w:t>
            </w:r>
          </w:p>
        </w:tc>
      </w:tr>
      <w:tr w:rsidR="00E45D65" w14:paraId="4A4ABD93" w14:textId="77777777">
        <w:trPr>
          <w:divId w:val="1941720832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E52FB" w14:textId="77777777" w:rsidR="00E45D65" w:rsidRDefault="002C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Вправе получать от Общества информацию о предоставлении своих персональных данных третьим лицам один раз в календарный год бесплатно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24E82" w14:textId="77777777" w:rsidR="00E45D65" w:rsidRDefault="002C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Обязан в 15-дневный срок после получения заявления субъекта персональных данных предоставить ему информацию о том, какие персональные данные этого субъекта и кому предоставлялись в течение года, предшествовавшего дате подачи заявления, либо уведомить субъект персональных данных о причинах отказа в ее предоставлении</w:t>
            </w:r>
          </w:p>
        </w:tc>
      </w:tr>
      <w:tr w:rsidR="00E45D65" w14:paraId="18EC3D05" w14:textId="77777777">
        <w:trPr>
          <w:divId w:val="1941720832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77CE8" w14:textId="77777777" w:rsidR="00E45D65" w:rsidRDefault="002C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Вправе требовать от Общества бесплатного прекращения обработки своих персональных данных, включая их удаление, при отсутствии оснований для обработки персональных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F9538" w14:textId="77777777" w:rsidR="00E45D65" w:rsidRDefault="002C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Обязан в 15-дневный срок после получения заявления субъекта персональных данных прекратить обработку персональных данных, а также осуществить их удаление (обеспечить прекращение обработки персональных данных, а также их удаление уполномоченным лицом) и уведомить об этом субъект персональных данных</w:t>
            </w:r>
          </w:p>
        </w:tc>
      </w:tr>
      <w:tr w:rsidR="00E45D65" w14:paraId="44F5F30F" w14:textId="77777777">
        <w:trPr>
          <w:divId w:val="1941720832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D9AB8" w14:textId="77777777" w:rsidR="00E45D65" w:rsidRDefault="002C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Вправе обжаловать действия (бездействие) и решения Общества, нарушающие их права при обработке персональных данных, </w:t>
            </w:r>
            <w:r>
              <w:rPr>
                <w:rFonts w:eastAsia="Times New Roman"/>
              </w:rPr>
              <w:lastRenderedPageBreak/>
              <w:t>в уполномоченный орган по защите прав субъектов персональных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55DA2" w14:textId="77777777" w:rsidR="00E45D65" w:rsidRDefault="002C0C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</w:tr>
      <w:tr w:rsidR="00E45D65" w14:paraId="52B33D67" w14:textId="77777777">
        <w:trPr>
          <w:divId w:val="1941720832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A4CCF" w14:textId="77777777" w:rsidR="00E45D65" w:rsidRDefault="002C0C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16A2E" w14:textId="77777777" w:rsidR="00E45D65" w:rsidRDefault="002C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Разъяснять субъекту персональных данных его права, связанные с обработкой персональных данных</w:t>
            </w:r>
          </w:p>
        </w:tc>
      </w:tr>
      <w:tr w:rsidR="00E45D65" w14:paraId="43CD7DD7" w14:textId="77777777">
        <w:trPr>
          <w:divId w:val="1941720832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77854" w14:textId="77777777" w:rsidR="00E45D65" w:rsidRDefault="002C0C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FF52C" w14:textId="4B4F497A" w:rsidR="00E45D65" w:rsidRDefault="002C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Получать согласие субъекта персональных данных, за исключением случаев, предусмотренных </w:t>
            </w:r>
            <w:hyperlink r:id="rId13" w:anchor="a17" w:tooltip="+" w:history="1">
              <w:r>
                <w:rPr>
                  <w:rStyle w:val="a3"/>
                  <w:rFonts w:eastAsia="Times New Roman"/>
                </w:rPr>
                <w:t>Законом</w:t>
              </w:r>
            </w:hyperlink>
            <w:r>
              <w:rPr>
                <w:rFonts w:eastAsia="Times New Roman"/>
              </w:rPr>
              <w:t xml:space="preserve"> о защите персональных данных и иными законодательными актами</w:t>
            </w:r>
          </w:p>
        </w:tc>
      </w:tr>
      <w:tr w:rsidR="00E45D65" w14:paraId="742D334E" w14:textId="77777777">
        <w:trPr>
          <w:divId w:val="1941720832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16777" w14:textId="77777777" w:rsidR="00E45D65" w:rsidRDefault="002C0C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B0936" w14:textId="77777777" w:rsidR="00E45D65" w:rsidRDefault="002C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Обеспечивать защиту персональных данных в процессе их обработки</w:t>
            </w:r>
          </w:p>
        </w:tc>
      </w:tr>
      <w:tr w:rsidR="00E45D65" w14:paraId="41848B5F" w14:textId="77777777">
        <w:trPr>
          <w:divId w:val="1941720832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63D9D" w14:textId="77777777" w:rsidR="00E45D65" w:rsidRDefault="00E45D6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65054" w14:textId="77777777" w:rsidR="00E45D65" w:rsidRDefault="002C0C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9. Уведомлять уполномоченный орган по защите прав субъектов персональных данных о нарушениях систем защиты персональных данных незамедлительно, но не позднее 3 рабочих дней после того, как оператору стало известно о таких нарушениях, за исключением случаев, предусмотренных уполномоченным органом по защите прав субъектов персональных данных</w:t>
            </w:r>
          </w:p>
        </w:tc>
      </w:tr>
    </w:tbl>
    <w:p w14:paraId="14E381B9" w14:textId="77777777" w:rsidR="00E45D65" w:rsidRDefault="002C0C12">
      <w:pPr>
        <w:pStyle w:val="y3"/>
        <w:divId w:val="1941720832"/>
      </w:pPr>
      <w:bookmarkStart w:id="9" w:name="a9"/>
      <w:bookmarkEnd w:id="9"/>
      <w:r>
        <w:t>9. МЕРЫ, ПРИМЕНЯЕМЫЕ ДЛЯ ЗАЩИТЫ ПЕРСОНАЛЬНЫХ ДАННЫХ СУБЪЕКТОВ</w:t>
      </w:r>
    </w:p>
    <w:p w14:paraId="76F4513F" w14:textId="77777777" w:rsidR="00E45D65" w:rsidRDefault="002C0C12">
      <w:pPr>
        <w:pStyle w:val="justify"/>
        <w:divId w:val="1941720832"/>
      </w:pPr>
      <w:r>
        <w:t>9.1. Общество принимает необходимые и достаточные правовые, организационные и технические меры для защиты персональных данных субъектов и пользователей сайта Общества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14:paraId="15DDE330" w14:textId="77777777" w:rsidR="00E45D65" w:rsidRDefault="002C0C12">
      <w:pPr>
        <w:pStyle w:val="justify"/>
        <w:divId w:val="1941720832"/>
      </w:pPr>
      <w:r>
        <w:t>9.2. К правовым мерам, принимаемым Обществом, относятся:</w:t>
      </w:r>
    </w:p>
    <w:p w14:paraId="7C61614E" w14:textId="77777777" w:rsidR="00E45D65" w:rsidRDefault="002C0C12">
      <w:pPr>
        <w:pStyle w:val="justify"/>
        <w:divId w:val="1941720832"/>
      </w:pPr>
      <w:r>
        <w:t>9.2.1. разработка и применение нормативных документов по обработке и защите персональных данных в Обществе;</w:t>
      </w:r>
    </w:p>
    <w:p w14:paraId="3EDEE85E" w14:textId="77777777" w:rsidR="00E45D65" w:rsidRDefault="002C0C12">
      <w:pPr>
        <w:pStyle w:val="justify"/>
        <w:divId w:val="1941720832"/>
      </w:pPr>
      <w:r>
        <w:t>9.2.2. включение в соглашения, заключаемые Обществом с контрагентами, требований соблюдения конфиденциальности и обеспечения безопасности персональных данных субъектов при их обработке;</w:t>
      </w:r>
    </w:p>
    <w:p w14:paraId="088541E2" w14:textId="77777777" w:rsidR="00E45D65" w:rsidRDefault="002C0C12">
      <w:pPr>
        <w:pStyle w:val="justify"/>
        <w:divId w:val="1941720832"/>
      </w:pPr>
      <w:r>
        <w:t>9.2.3. публикация на официальном сайте Общества настоящей Политики, обеспечение доступа к ней.</w:t>
      </w:r>
    </w:p>
    <w:p w14:paraId="7B3D2582" w14:textId="77777777" w:rsidR="00E45D65" w:rsidRDefault="002C0C12">
      <w:pPr>
        <w:pStyle w:val="justify"/>
        <w:divId w:val="1941720832"/>
      </w:pPr>
      <w:r>
        <w:lastRenderedPageBreak/>
        <w:t>9.3. К организационным мерам, принимаемым Оператором, относятся:</w:t>
      </w:r>
    </w:p>
    <w:p w14:paraId="73D4E515" w14:textId="77777777" w:rsidR="00E45D65" w:rsidRDefault="002C0C12">
      <w:pPr>
        <w:pStyle w:val="justify"/>
        <w:divId w:val="1941720832"/>
      </w:pPr>
      <w:r>
        <w:t>9.3.1. ознакомление работников Общества с требованиями законодательства Республики Беларусь и ЛПА Общества в области работы с персональными данными;</w:t>
      </w:r>
    </w:p>
    <w:p w14:paraId="49655662" w14:textId="77777777" w:rsidR="00E45D65" w:rsidRDefault="002C0C12">
      <w:pPr>
        <w:pStyle w:val="justify"/>
        <w:divId w:val="1941720832"/>
      </w:pPr>
      <w:r>
        <w:t>9.3.2. издание внутренних документов по вопросам обработки персональных данных, а также ЛПА, устанавливающих процедуры, направленные на предотвращение и выявление нарушений при работе с персональными данными, устранение последствий таких нарушений;</w:t>
      </w:r>
    </w:p>
    <w:p w14:paraId="4FAFBBE7" w14:textId="77777777" w:rsidR="00E45D65" w:rsidRDefault="002C0C12">
      <w:pPr>
        <w:pStyle w:val="justify"/>
        <w:divId w:val="1941720832"/>
      </w:pPr>
      <w:r>
        <w:t>9.3.3. 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 (использование защищенных и сертифицированных каналов передачи данных, установление порядка доступа к персональным данным);</w:t>
      </w:r>
    </w:p>
    <w:p w14:paraId="23C85FA4" w14:textId="77777777" w:rsidR="00E45D65" w:rsidRDefault="002C0C12">
      <w:pPr>
        <w:pStyle w:val="justify"/>
        <w:divId w:val="1941720832"/>
      </w:pPr>
      <w:r>
        <w:t>9.3.4. осуществление внутреннего контроля за соблюдением работниками Общества, осуществляющими работу с персональными данными субъектов, требований законодательства Республики Беларусь и ЛПА, а также контроль за принимаемыми мерами по обеспечению безопасности персональных данных;</w:t>
      </w:r>
    </w:p>
    <w:p w14:paraId="5909DE6F" w14:textId="77777777" w:rsidR="00E45D65" w:rsidRDefault="002C0C12">
      <w:pPr>
        <w:pStyle w:val="justify"/>
        <w:divId w:val="1941720832"/>
      </w:pPr>
      <w:r>
        <w:t>9.3.5. обеспечение регистрации и учета всех действий, совершаемых с персональными данными, обрабатываемыми с использованием компьютерных устройств;</w:t>
      </w:r>
    </w:p>
    <w:p w14:paraId="6AA72994" w14:textId="77777777" w:rsidR="00E45D65" w:rsidRDefault="002C0C12">
      <w:pPr>
        <w:pStyle w:val="justify"/>
        <w:divId w:val="1941720832"/>
      </w:pPr>
      <w:r>
        <w:t>9.3.6. реализация разграничения, ограничения доступа работников к документам, информационным ресурсам, техническим средствам и носителям информации, информационным системам и связанным с их использованием работам;</w:t>
      </w:r>
    </w:p>
    <w:p w14:paraId="29F30A21" w14:textId="77777777" w:rsidR="00E45D65" w:rsidRDefault="002C0C12">
      <w:pPr>
        <w:pStyle w:val="justify"/>
        <w:divId w:val="1941720832"/>
      </w:pPr>
      <w:r>
        <w:t>9.3.7. регулярный мониторинг безопасности персональных данных, совершенствование системы их защиты;</w:t>
      </w:r>
    </w:p>
    <w:p w14:paraId="6BD85506" w14:textId="77777777" w:rsidR="00E45D65" w:rsidRDefault="002C0C12">
      <w:pPr>
        <w:pStyle w:val="justify"/>
        <w:divId w:val="1941720832"/>
      </w:pPr>
      <w:r>
        <w:t>9.3.8. организация обучения и проведение методической работы с работниками структурных подразделений Общества, которые осуществляют обработку персональных данных;</w:t>
      </w:r>
    </w:p>
    <w:p w14:paraId="6542BA7E" w14:textId="77777777" w:rsidR="00E45D65" w:rsidRDefault="002C0C12">
      <w:pPr>
        <w:pStyle w:val="justify"/>
        <w:divId w:val="1941720832"/>
      </w:pPr>
      <w:r>
        <w:t>9.3.9. получение согласий субъектов персональных данных на обработку их персональных данных, за исключением случаев, предусмотренных законодательством Республики Беларусь, когда такое согласие не требуется;</w:t>
      </w:r>
    </w:p>
    <w:p w14:paraId="4BF96298" w14:textId="77777777" w:rsidR="00E45D65" w:rsidRDefault="002C0C12">
      <w:pPr>
        <w:pStyle w:val="justify"/>
        <w:divId w:val="1941720832"/>
      </w:pPr>
      <w:r>
        <w:t>9.3.10. обособление персональных данных, обрабатываемых без использования средств автоматизации, от иной информации, в частности, путем их фиксации на отдельных материальных носителях персональных данных;</w:t>
      </w:r>
    </w:p>
    <w:p w14:paraId="39482D7F" w14:textId="77777777" w:rsidR="00E45D65" w:rsidRDefault="002C0C12">
      <w:pPr>
        <w:pStyle w:val="justify"/>
        <w:divId w:val="1941720832"/>
      </w:pPr>
      <w:r>
        <w:t>9.3.11.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14:paraId="21063788" w14:textId="77777777" w:rsidR="00E45D65" w:rsidRDefault="002C0C12">
      <w:pPr>
        <w:pStyle w:val="justify"/>
        <w:divId w:val="1941720832"/>
      </w:pPr>
      <w:r>
        <w:t>9.3.12. обеспечение безопасности персональных данных при их передаче по открытым каналам связи;</w:t>
      </w:r>
    </w:p>
    <w:p w14:paraId="068D2072" w14:textId="77777777" w:rsidR="00E45D65" w:rsidRDefault="002C0C12">
      <w:pPr>
        <w:pStyle w:val="justify"/>
        <w:divId w:val="1941720832"/>
      </w:pPr>
      <w:r>
        <w:lastRenderedPageBreak/>
        <w:t>9.3.13.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14:paraId="6F226631" w14:textId="77777777" w:rsidR="00E45D65" w:rsidRDefault="002C0C12">
      <w:pPr>
        <w:pStyle w:val="justify"/>
        <w:divId w:val="1941720832"/>
      </w:pPr>
      <w:r>
        <w:t>9.3.14. назначение лица, ответственного за организацию обработки персональных данных в Обществе;</w:t>
      </w:r>
    </w:p>
    <w:p w14:paraId="15B74929" w14:textId="77777777" w:rsidR="00E45D65" w:rsidRDefault="002C0C12">
      <w:pPr>
        <w:pStyle w:val="justify"/>
        <w:divId w:val="1941720832"/>
      </w:pPr>
      <w:r>
        <w:t>9.3.15. сообщение в установленном порядке субъектам персональных данных или их представителям информации о наличии персональных данных, относящихся к соответствующим субъектам, предоставление возможности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14:paraId="337E57FA" w14:textId="77777777" w:rsidR="00E45D65" w:rsidRDefault="002C0C12">
      <w:pPr>
        <w:pStyle w:val="justify"/>
        <w:divId w:val="1941720832"/>
      </w:pPr>
      <w:r>
        <w:t>9.3.16. прекращение обработки и уничтожение или блокировка персональных данных в случаях, предусмотренных законодательством Республики Беларусь в области персональных данных;</w:t>
      </w:r>
    </w:p>
    <w:p w14:paraId="1101E080" w14:textId="77777777" w:rsidR="00E45D65" w:rsidRDefault="002C0C12">
      <w:pPr>
        <w:pStyle w:val="justify"/>
        <w:divId w:val="1941720832"/>
      </w:pPr>
      <w:r>
        <w:t>9.3.17. совершение иных действий, предусмотренных законодательством Республики Беларусь в области персональных данных.</w:t>
      </w:r>
    </w:p>
    <w:p w14:paraId="100E3757" w14:textId="77777777" w:rsidR="00E45D65" w:rsidRDefault="002C0C12">
      <w:pPr>
        <w:pStyle w:val="y3"/>
        <w:divId w:val="1941720832"/>
      </w:pPr>
      <w:bookmarkStart w:id="10" w:name="a10"/>
      <w:bookmarkEnd w:id="10"/>
      <w:r>
        <w:t>10. КОНТРОЛЬ ЗА СОБЛЮДЕНИЕМ ЗАКОНОДАТЕЛЬСТВА И ЛОКАЛЬНЫХ ПРАВОВЫХ АКТОВ ОБЩЕСТВА В ОБЛАСТИ ПЕРСОНАЛЬНЫХ ДАННЫХ. ОТВЕТСТВЕННОСТЬ</w:t>
      </w:r>
    </w:p>
    <w:p w14:paraId="0C6DB7DC" w14:textId="77777777" w:rsidR="00E45D65" w:rsidRDefault="002C0C12">
      <w:pPr>
        <w:pStyle w:val="justify"/>
        <w:divId w:val="1941720832"/>
      </w:pPr>
      <w:r>
        <w:t>10.1. Контроль за соблюдением структурными подразделениями и работниками Общества законодательства и ЛПА при обработке персональных данных осуществляется с целью оценки соответствия процесса обработки персональных данных в Обществе законодательству и ЛПА, а также полноты принимаемых мер, направленных на предотвращение и своевременное выявление нарушений законодательства при обработке персональных данных, возможных каналов утечки и несанкционированного доступа к персональным данным, устранение последствий таких нарушений.</w:t>
      </w:r>
    </w:p>
    <w:p w14:paraId="68332FB0" w14:textId="77777777" w:rsidR="00E45D65" w:rsidRDefault="002C0C12">
      <w:pPr>
        <w:pStyle w:val="justify"/>
        <w:divId w:val="1941720832"/>
      </w:pPr>
      <w:r>
        <w:t>10.2. Внутренний контроль за соблюдением работниками и структурными подразделениями Общества законодательства Республики Беларусь и ЛПА в области персональных данных, в том числе требований к защите персональных данных, осуществляет лицо, ответственное за организацию обработки персональных данных в Обществе.</w:t>
      </w:r>
    </w:p>
    <w:p w14:paraId="0EB958B2" w14:textId="77777777" w:rsidR="00E45D65" w:rsidRDefault="002C0C12">
      <w:pPr>
        <w:pStyle w:val="justify"/>
        <w:divId w:val="1941720832"/>
      </w:pPr>
      <w:r>
        <w:t>10.3. Персональная ответственность за соблюдение требований законодательства Республики Беларусь и ЛПА в области персональных данных Общества возлагается на лиц, назначенных приказом директора Общества.</w:t>
      </w:r>
    </w:p>
    <w:p w14:paraId="778C4B66" w14:textId="77777777" w:rsidR="00E45D65" w:rsidRDefault="002C0C12">
      <w:pPr>
        <w:pStyle w:val="justify"/>
        <w:divId w:val="1941720832"/>
      </w:pPr>
      <w:r>
        <w:t>10.4. Персональная ответственность за соблюдение требований законодательства Республики Беларусь и ЛПА в области персональных данных в структурных подразделениях, а также за обеспечение конфиденциальности и безопасности персональных данных в указанных подразделениях Общества возлагается на их руководителей.</w:t>
      </w:r>
    </w:p>
    <w:p w14:paraId="5C3584BC" w14:textId="77777777" w:rsidR="00E45D65" w:rsidRDefault="002C0C12">
      <w:pPr>
        <w:pStyle w:val="justify"/>
        <w:divId w:val="1941720832"/>
      </w:pPr>
      <w:r>
        <w:lastRenderedPageBreak/>
        <w:t>10.5. Персональная ответственность за соблюдение требований законодательства Республики Беларусь и ЛПА в области персональных данных на сайте Общества, а также за обеспечение конфиденциальности и безопасности персональных данных возлагается на системных администраторов Общества согласно заключенным договорам.</w:t>
      </w:r>
    </w:p>
    <w:p w14:paraId="0C3203BB" w14:textId="77777777" w:rsidR="00E45D65" w:rsidRDefault="002C0C12">
      <w:pPr>
        <w:pStyle w:val="justify"/>
        <w:divId w:val="1941720832"/>
      </w:pPr>
      <w:r>
        <w:t>10.6. За нарушение законодательства и ЛПА при обработке персональных данных работники Общества, по чьей вине произошло такое нарушение, в зависимости от характера и степени нарушения могут быть привлечены к дисциплинарной, административной или уголовной ответственности.</w:t>
      </w:r>
    </w:p>
    <w:p w14:paraId="75C5D1D4" w14:textId="77777777" w:rsidR="00E45D65" w:rsidRDefault="002C0C12">
      <w:pPr>
        <w:pStyle w:val="justify"/>
        <w:divId w:val="1941720832"/>
      </w:pPr>
      <w:r>
        <w:t>10.7.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законодательством Республики Беларусь и ЛПА Общества в области персональных данных, а также требований к защите персональных данных, подлежит возмещению в соответствии с законодательством Республики Беларусь.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14:paraId="410FBB5C" w14:textId="77777777" w:rsidR="00E45D65" w:rsidRDefault="002C0C12">
      <w:pPr>
        <w:pStyle w:val="justify"/>
        <w:divId w:val="1941720832"/>
      </w:pPr>
      <w:r>
        <w:t>10.8. Общество при необходимости в одностороннем порядке вносит в настоящую Политику соответствующие изменения с последующим их размещением на сайте Общества. Субъекты и пользователи самостоятельно получают на сайте информацию об изменениях.</w:t>
      </w:r>
    </w:p>
    <w:p w14:paraId="13939051" w14:textId="77777777" w:rsidR="00E45D65" w:rsidRDefault="002C0C12">
      <w:pPr>
        <w:pStyle w:val="y3"/>
        <w:divId w:val="1941720832"/>
      </w:pPr>
      <w:bookmarkStart w:id="11" w:name="a11"/>
      <w:bookmarkEnd w:id="11"/>
      <w:r>
        <w:t>11. ЗАКЛЮЧИТЕЛЬНЫЕ ПОЛОЖЕНИЯ</w:t>
      </w:r>
    </w:p>
    <w:p w14:paraId="1F142960" w14:textId="4BAC5AAB" w:rsidR="00E45D65" w:rsidRDefault="002C0C12">
      <w:pPr>
        <w:pStyle w:val="justify"/>
        <w:divId w:val="1941720832"/>
      </w:pPr>
      <w:r>
        <w:t xml:space="preserve">11.1. Во исполнение требований </w:t>
      </w:r>
      <w:hyperlink r:id="rId14" w:anchor="a79" w:tooltip="+" w:history="1">
        <w:r>
          <w:rPr>
            <w:rStyle w:val="a3"/>
          </w:rPr>
          <w:t>п.4</w:t>
        </w:r>
      </w:hyperlink>
      <w:r>
        <w:t xml:space="preserve"> ст.17 Закона о защите персональных данных настоящая Политика является общедоступной. Неограниченный доступ к Политике обеспечивается путем ее опубликования на официальн</w:t>
      </w:r>
      <w:r w:rsidR="00026AE1">
        <w:t>ых</w:t>
      </w:r>
      <w:r>
        <w:t xml:space="preserve"> сайт</w:t>
      </w:r>
      <w:r w:rsidR="00026AE1">
        <w:t>ах</w:t>
      </w:r>
      <w:r>
        <w:t xml:space="preserve"> </w:t>
      </w:r>
      <w:proofErr w:type="gramStart"/>
      <w:r w:rsidR="00026AE1">
        <w:t>https:</w:t>
      </w:r>
      <w:proofErr w:type="spellStart"/>
      <w:r w:rsidR="00026AE1">
        <w:rPr>
          <w:lang w:val="en-US"/>
        </w:rPr>
        <w:t>bumcom</w:t>
      </w:r>
      <w:proofErr w:type="spellEnd"/>
      <w:r w:rsidR="00026AE1" w:rsidRPr="00293282">
        <w:t>.</w:t>
      </w:r>
      <w:r w:rsidR="00026AE1">
        <w:rPr>
          <w:lang w:val="en-US"/>
        </w:rPr>
        <w:t>by</w:t>
      </w:r>
      <w:proofErr w:type="gramEnd"/>
      <w:r w:rsidR="00026AE1" w:rsidRPr="00293282">
        <w:t xml:space="preserve">, </w:t>
      </w:r>
      <w:r w:rsidR="00026AE1">
        <w:t>https:</w:t>
      </w:r>
      <w:proofErr w:type="spellStart"/>
      <w:r w:rsidR="00026AE1">
        <w:rPr>
          <w:lang w:val="en-US"/>
        </w:rPr>
        <w:t>papercom</w:t>
      </w:r>
      <w:proofErr w:type="spellEnd"/>
      <w:r w:rsidR="00026AE1" w:rsidRPr="00293282">
        <w:t>.</w:t>
      </w:r>
      <w:r w:rsidR="00026AE1">
        <w:rPr>
          <w:lang w:val="en-US"/>
        </w:rPr>
        <w:t>by</w:t>
      </w:r>
      <w:r>
        <w:t>, а также на информационном стенде Общества.</w:t>
      </w:r>
    </w:p>
    <w:p w14:paraId="63841952" w14:textId="2D94559B" w:rsidR="00E45D65" w:rsidRDefault="002C0C12">
      <w:pPr>
        <w:pStyle w:val="justify"/>
        <w:divId w:val="1941720832"/>
      </w:pPr>
      <w:r>
        <w:t xml:space="preserve">11.2. Лица, чьи персональные данные обрабатываются в Обществе, могут получить разъяснения по вопросам обработки своих персональных данных, направив соответствующий письменный запрос по почтовому адресу: </w:t>
      </w:r>
      <w:r w:rsidR="00A33766">
        <w:t xml:space="preserve">г. Минск, 220073, ул. </w:t>
      </w:r>
      <w:proofErr w:type="spellStart"/>
      <w:r w:rsidR="00A33766">
        <w:t>Ольшевского</w:t>
      </w:r>
      <w:proofErr w:type="spellEnd"/>
      <w:r w:rsidR="00A33766">
        <w:t>, 24-203</w:t>
      </w:r>
      <w:r>
        <w:t xml:space="preserve"> или на адрес электронной почты: </w:t>
      </w:r>
      <w:r w:rsidR="00A33766">
        <w:rPr>
          <w:lang w:val="en-US"/>
        </w:rPr>
        <w:t>info@bumcom.by</w:t>
      </w:r>
      <w:r>
        <w:t>.</w:t>
      </w:r>
    </w:p>
    <w:p w14:paraId="5DCC49A3" w14:textId="77777777" w:rsidR="00E45D65" w:rsidRDefault="002C0C12">
      <w:pPr>
        <w:pStyle w:val="justify"/>
        <w:divId w:val="1941720832"/>
      </w:pPr>
      <w:r>
        <w:t> </w:t>
      </w:r>
    </w:p>
    <w:p w14:paraId="3FDB7DC6" w14:textId="77777777" w:rsidR="00E45D65" w:rsidRDefault="00E45D65">
      <w:pPr>
        <w:divId w:val="1941720832"/>
        <w:rPr>
          <w:rFonts w:eastAsia="Times New Roman"/>
        </w:rPr>
      </w:pPr>
    </w:p>
    <w:sectPr w:rsidR="00E45D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CD"/>
    <w:rsid w:val="00026AE1"/>
    <w:rsid w:val="00293282"/>
    <w:rsid w:val="002C0C12"/>
    <w:rsid w:val="005B0EED"/>
    <w:rsid w:val="005B7ACD"/>
    <w:rsid w:val="007C4B7D"/>
    <w:rsid w:val="00A33766"/>
    <w:rsid w:val="00CF0545"/>
    <w:rsid w:val="00E45D65"/>
    <w:rsid w:val="00E66286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73B9"/>
  <w15:docId w15:val="{5F5FA7B6-68D9-464E-B3F2-E715EEF1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Дата1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2083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137469&amp;a=53" TargetMode="External"/><Relationship Id="rId13" Type="http://schemas.openxmlformats.org/officeDocument/2006/relationships/hyperlink" Target="file:///C:\Users\User\Downloads\tx.dll%3fd=456009&amp;a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456009&amp;a=17" TargetMode="External"/><Relationship Id="rId12" Type="http://schemas.openxmlformats.org/officeDocument/2006/relationships/hyperlink" Target="file:///C:\Users\User\Downloads\tx.dll%3fd=456009&amp;a=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3380&amp;a=6676" TargetMode="External"/><Relationship Id="rId11" Type="http://schemas.openxmlformats.org/officeDocument/2006/relationships/hyperlink" Target="file:///C:\Users\User\Downloads\tx.dll%3fd=456009&amp;a=17" TargetMode="External"/><Relationship Id="rId5" Type="http://schemas.openxmlformats.org/officeDocument/2006/relationships/hyperlink" Target="file:///C:\Users\User\Downloads\tx.dll%3fd=32170&amp;a=1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tx.dll%3fd=456009&amp;a=17" TargetMode="External"/><Relationship Id="rId4" Type="http://schemas.openxmlformats.org/officeDocument/2006/relationships/hyperlink" Target="file:///C:\Users\User\Downloads\tx.dll%3fd=456009&amp;a=87" TargetMode="External"/><Relationship Id="rId9" Type="http://schemas.openxmlformats.org/officeDocument/2006/relationships/hyperlink" Target="file:///C:\Users\User\Downloads\tx.dll%3fd=146109&amp;a=58" TargetMode="External"/><Relationship Id="rId14" Type="http://schemas.openxmlformats.org/officeDocument/2006/relationships/hyperlink" Target="file:///C:\Users\User\Downloads\tx.dll%3fd=456009&amp;a=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5323</Words>
  <Characters>30344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Ярош</dc:creator>
  <cp:lastModifiedBy>by01.user</cp:lastModifiedBy>
  <cp:revision>2</cp:revision>
  <dcterms:created xsi:type="dcterms:W3CDTF">2022-02-02T08:55:00Z</dcterms:created>
  <dcterms:modified xsi:type="dcterms:W3CDTF">2022-02-02T08:55:00Z</dcterms:modified>
</cp:coreProperties>
</file>